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5AF31" w14:textId="5739D994" w:rsidR="009A1487" w:rsidRDefault="00AF119F">
      <w:pPr>
        <w:pStyle w:val="Corpsdetexte"/>
        <w:spacing w:before="29"/>
        <w:ind w:left="2553"/>
      </w:pPr>
      <w:r>
        <w:rPr>
          <w:noProof/>
        </w:rPr>
        <w:drawing>
          <wp:anchor distT="0" distB="0" distL="0" distR="0" simplePos="0" relativeHeight="487500800" behindDoc="1" locked="0" layoutInCell="1" allowOverlap="1" wp14:anchorId="4CC217B1" wp14:editId="4D13D0DE">
            <wp:simplePos x="0" y="0"/>
            <wp:positionH relativeFrom="page">
              <wp:posOffset>643255</wp:posOffset>
            </wp:positionH>
            <wp:positionV relativeFrom="paragraph">
              <wp:posOffset>17145</wp:posOffset>
            </wp:positionV>
            <wp:extent cx="473075" cy="482600"/>
            <wp:effectExtent l="0" t="0" r="0" b="0"/>
            <wp:wrapNone/>
            <wp:docPr id="1" name="image1.jpeg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FICHE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MEMORISATION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Chapitre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</w:t>
      </w:r>
      <w:r w:rsidR="008F068F">
        <w:rPr>
          <w:color w:val="FF0000"/>
        </w:rPr>
        <w:t>1</w:t>
      </w:r>
    </w:p>
    <w:p w14:paraId="73DEA0F9" w14:textId="77777777" w:rsidR="009A1487" w:rsidRDefault="009A1487">
      <w:pPr>
        <w:pStyle w:val="Corpsdetexte"/>
        <w:spacing w:before="11"/>
        <w:rPr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4473D207" w14:textId="77777777">
        <w:trPr>
          <w:trHeight w:val="1075"/>
        </w:trPr>
        <w:tc>
          <w:tcPr>
            <w:tcW w:w="5240" w:type="dxa"/>
          </w:tcPr>
          <w:p w14:paraId="3ED256CF" w14:textId="3BF1CDDA" w:rsidR="009A1487" w:rsidRDefault="008F068F">
            <w:pPr>
              <w:pStyle w:val="TableParagraph"/>
              <w:spacing w:line="268" w:lineRule="exact"/>
              <w:ind w:left="107"/>
            </w:pPr>
            <w:r>
              <w:t>Qu’est-ce qui crée l’émission d’un son ?</w:t>
            </w:r>
          </w:p>
        </w:tc>
        <w:tc>
          <w:tcPr>
            <w:tcW w:w="5218" w:type="dxa"/>
          </w:tcPr>
          <w:p w14:paraId="265921D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0839E17B" w14:textId="77777777">
        <w:trPr>
          <w:trHeight w:val="806"/>
        </w:trPr>
        <w:tc>
          <w:tcPr>
            <w:tcW w:w="5240" w:type="dxa"/>
          </w:tcPr>
          <w:p w14:paraId="2A4D34BB" w14:textId="6A388C48" w:rsidR="009A1487" w:rsidRDefault="008F068F">
            <w:pPr>
              <w:pStyle w:val="TableParagraph"/>
              <w:spacing w:line="268" w:lineRule="exact"/>
              <w:ind w:left="107"/>
            </w:pPr>
            <w:r>
              <w:t>Avec quoi peut-on amplifier un son notamment dans un instrument ?</w:t>
            </w:r>
          </w:p>
        </w:tc>
        <w:tc>
          <w:tcPr>
            <w:tcW w:w="5218" w:type="dxa"/>
          </w:tcPr>
          <w:p w14:paraId="6EECA9C5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50674A32" w14:textId="77777777">
        <w:trPr>
          <w:trHeight w:val="805"/>
        </w:trPr>
        <w:tc>
          <w:tcPr>
            <w:tcW w:w="5240" w:type="dxa"/>
          </w:tcPr>
          <w:p w14:paraId="779781CA" w14:textId="47B8E47E" w:rsidR="009A1487" w:rsidRDefault="008F068F">
            <w:pPr>
              <w:pStyle w:val="TableParagraph"/>
              <w:spacing w:line="268" w:lineRule="exact"/>
              <w:ind w:left="107"/>
            </w:pPr>
            <w:r>
              <w:t>Que montre cette expérience ?</w:t>
            </w:r>
          </w:p>
          <w:p w14:paraId="697EB50F" w14:textId="1BE96DE3" w:rsidR="008F068F" w:rsidRDefault="008F068F">
            <w:pPr>
              <w:pStyle w:val="TableParagraph"/>
              <w:spacing w:line="268" w:lineRule="exact"/>
              <w:ind w:left="107"/>
            </w:pPr>
            <w:r w:rsidRPr="006466FD">
              <w:rPr>
                <w:noProof/>
              </w:rPr>
              <w:drawing>
                <wp:anchor distT="0" distB="0" distL="114300" distR="114300" simplePos="0" relativeHeight="487501824" behindDoc="1" locked="0" layoutInCell="1" allowOverlap="1" wp14:anchorId="671ABE54" wp14:editId="272B0D2D">
                  <wp:simplePos x="0" y="0"/>
                  <wp:positionH relativeFrom="column">
                    <wp:posOffset>325331</wp:posOffset>
                  </wp:positionH>
                  <wp:positionV relativeFrom="paragraph">
                    <wp:posOffset>111125</wp:posOffset>
                  </wp:positionV>
                  <wp:extent cx="2671445" cy="1168400"/>
                  <wp:effectExtent l="0" t="0" r="0" b="0"/>
                  <wp:wrapTight wrapText="bothSides">
                    <wp:wrapPolygon edited="0">
                      <wp:start x="5391" y="352"/>
                      <wp:lineTo x="2310" y="1057"/>
                      <wp:lineTo x="0" y="3522"/>
                      <wp:lineTo x="0" y="6691"/>
                      <wp:lineTo x="1232" y="12326"/>
                      <wp:lineTo x="1078" y="18665"/>
                      <wp:lineTo x="1232" y="20778"/>
                      <wp:lineTo x="15249" y="20778"/>
                      <wp:lineTo x="21410" y="20074"/>
                      <wp:lineTo x="21410" y="17609"/>
                      <wp:lineTo x="18638" y="15143"/>
                      <wp:lineTo x="15095" y="12326"/>
                      <wp:lineTo x="15249" y="4930"/>
                      <wp:lineTo x="13092" y="3522"/>
                      <wp:lineTo x="6469" y="352"/>
                      <wp:lineTo x="5391" y="352"/>
                    </wp:wrapPolygon>
                  </wp:wrapTight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1445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328356" w14:textId="0E00AB18" w:rsidR="008F068F" w:rsidRDefault="008F068F">
            <w:pPr>
              <w:pStyle w:val="TableParagraph"/>
              <w:spacing w:line="268" w:lineRule="exact"/>
              <w:ind w:left="107"/>
            </w:pPr>
          </w:p>
          <w:p w14:paraId="34C715A1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0735FC91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1B8859A5" w14:textId="3A95B264" w:rsidR="008F068F" w:rsidRDefault="008F068F">
            <w:pPr>
              <w:pStyle w:val="TableParagraph"/>
              <w:spacing w:line="268" w:lineRule="exact"/>
              <w:ind w:left="107"/>
            </w:pPr>
          </w:p>
          <w:p w14:paraId="3594E9CF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5672A085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F8BE95A" w14:textId="0A5B0943" w:rsidR="008F068F" w:rsidRDefault="008F068F">
            <w:pPr>
              <w:pStyle w:val="TableParagraph"/>
              <w:spacing w:line="268" w:lineRule="exact"/>
              <w:ind w:left="107"/>
            </w:pPr>
          </w:p>
        </w:tc>
        <w:tc>
          <w:tcPr>
            <w:tcW w:w="5218" w:type="dxa"/>
          </w:tcPr>
          <w:p w14:paraId="2583E7FB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26ED353D" w14:textId="77777777">
        <w:trPr>
          <w:trHeight w:val="803"/>
        </w:trPr>
        <w:tc>
          <w:tcPr>
            <w:tcW w:w="5240" w:type="dxa"/>
          </w:tcPr>
          <w:p w14:paraId="57892E5C" w14:textId="77777777" w:rsidR="009A1487" w:rsidRDefault="008F068F">
            <w:pPr>
              <w:pStyle w:val="TableParagraph"/>
              <w:spacing w:line="268" w:lineRule="exact"/>
              <w:ind w:left="107"/>
            </w:pPr>
            <w:r>
              <w:t>Qu’est-ce qu’une onde sonore ?</w:t>
            </w:r>
          </w:p>
          <w:p w14:paraId="40193D8A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6A9D029C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7635D0CB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4760460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5963AFB" w14:textId="4CE33804" w:rsidR="008F068F" w:rsidRDefault="008F068F">
            <w:pPr>
              <w:pStyle w:val="TableParagraph"/>
              <w:spacing w:line="268" w:lineRule="exact"/>
              <w:ind w:left="107"/>
            </w:pPr>
          </w:p>
        </w:tc>
        <w:tc>
          <w:tcPr>
            <w:tcW w:w="5218" w:type="dxa"/>
          </w:tcPr>
          <w:p w14:paraId="0F61685B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56E7C9B7" w14:textId="77777777">
        <w:trPr>
          <w:trHeight w:val="1613"/>
        </w:trPr>
        <w:tc>
          <w:tcPr>
            <w:tcW w:w="5240" w:type="dxa"/>
          </w:tcPr>
          <w:p w14:paraId="75203841" w14:textId="40589387" w:rsidR="009A1487" w:rsidRDefault="008F068F">
            <w:pPr>
              <w:pStyle w:val="TableParagraph"/>
              <w:ind w:left="107" w:right="666"/>
            </w:pPr>
            <w:r>
              <w:t>Rappeler la relation entre la vitesse, la distance et le temps.</w:t>
            </w:r>
          </w:p>
        </w:tc>
        <w:tc>
          <w:tcPr>
            <w:tcW w:w="5218" w:type="dxa"/>
          </w:tcPr>
          <w:p w14:paraId="701B004F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4829F18C" w14:textId="77777777">
        <w:trPr>
          <w:trHeight w:val="1343"/>
        </w:trPr>
        <w:tc>
          <w:tcPr>
            <w:tcW w:w="5240" w:type="dxa"/>
          </w:tcPr>
          <w:p w14:paraId="1DF43464" w14:textId="77777777" w:rsidR="009A1487" w:rsidRDefault="008F068F">
            <w:pPr>
              <w:pStyle w:val="TableParagraph"/>
              <w:ind w:left="107"/>
            </w:pPr>
            <w:r>
              <w:t>Quelle est la vitesse du son dans l’air à 25°C ?</w:t>
            </w:r>
          </w:p>
          <w:p w14:paraId="37376C2B" w14:textId="77777777" w:rsidR="008F068F" w:rsidRDefault="008F068F">
            <w:pPr>
              <w:pStyle w:val="TableParagraph"/>
              <w:ind w:left="107"/>
            </w:pPr>
            <w:r>
              <w:t>Comment évolue cette vitesse dans les liquides ou les solides ?</w:t>
            </w:r>
          </w:p>
          <w:p w14:paraId="23C5569B" w14:textId="77777777" w:rsidR="008F068F" w:rsidRDefault="008F068F">
            <w:pPr>
              <w:pStyle w:val="TableParagraph"/>
              <w:ind w:left="107"/>
            </w:pPr>
          </w:p>
          <w:p w14:paraId="4132BD62" w14:textId="77777777" w:rsidR="008F068F" w:rsidRDefault="008F068F">
            <w:pPr>
              <w:pStyle w:val="TableParagraph"/>
              <w:ind w:left="107"/>
            </w:pPr>
          </w:p>
          <w:p w14:paraId="34FBFD67" w14:textId="77777777" w:rsidR="008F068F" w:rsidRDefault="008F068F">
            <w:pPr>
              <w:pStyle w:val="TableParagraph"/>
              <w:ind w:left="107"/>
            </w:pPr>
          </w:p>
          <w:p w14:paraId="0D65C4B2" w14:textId="77777777" w:rsidR="008F068F" w:rsidRDefault="008F068F">
            <w:pPr>
              <w:pStyle w:val="TableParagraph"/>
              <w:ind w:left="107"/>
            </w:pPr>
          </w:p>
          <w:p w14:paraId="34408EFB" w14:textId="77777777" w:rsidR="008F068F" w:rsidRDefault="008F068F">
            <w:pPr>
              <w:pStyle w:val="TableParagraph"/>
              <w:ind w:left="107"/>
            </w:pPr>
          </w:p>
          <w:p w14:paraId="1CCBC2C2" w14:textId="77777777" w:rsidR="008F068F" w:rsidRDefault="008F068F">
            <w:pPr>
              <w:pStyle w:val="TableParagraph"/>
              <w:ind w:left="107"/>
            </w:pPr>
          </w:p>
          <w:p w14:paraId="4477E65C" w14:textId="0CD73D88" w:rsidR="008F068F" w:rsidRDefault="008F068F">
            <w:pPr>
              <w:pStyle w:val="TableParagraph"/>
              <w:ind w:left="107"/>
            </w:pPr>
          </w:p>
        </w:tc>
        <w:tc>
          <w:tcPr>
            <w:tcW w:w="5218" w:type="dxa"/>
          </w:tcPr>
          <w:p w14:paraId="46CD2C51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BB4B9DE" w14:textId="77777777" w:rsidTr="008F068F">
        <w:trPr>
          <w:trHeight w:val="1973"/>
        </w:trPr>
        <w:tc>
          <w:tcPr>
            <w:tcW w:w="5240" w:type="dxa"/>
          </w:tcPr>
          <w:p w14:paraId="0E624372" w14:textId="77777777" w:rsidR="009A1487" w:rsidRDefault="00306141">
            <w:pPr>
              <w:pStyle w:val="TableParagraph"/>
              <w:rPr>
                <w:rFonts w:asciiTheme="minorHAnsi" w:hAnsiTheme="minorHAnsi" w:cstheme="minorHAnsi"/>
                <w:szCs w:val="24"/>
              </w:rPr>
            </w:pPr>
            <w:r w:rsidRPr="00306141">
              <w:rPr>
                <w:rFonts w:asciiTheme="minorHAnsi" w:hAnsiTheme="minorHAnsi" w:cstheme="minorHAnsi"/>
                <w:szCs w:val="24"/>
              </w:rPr>
              <w:t>Calculer la vitesse du son</w:t>
            </w:r>
          </w:p>
          <w:p w14:paraId="111A7A33" w14:textId="77777777" w:rsidR="00306141" w:rsidRDefault="00306141" w:rsidP="0030614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11FD35B0" wp14:editId="0D80603F">
                  <wp:extent cx="3269623" cy="1278467"/>
                  <wp:effectExtent l="0" t="0" r="6985" b="0"/>
                  <wp:docPr id="4811990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199088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4885" cy="128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AC8448" w14:textId="7FBA5C23" w:rsidR="00306141" w:rsidRPr="00306141" w:rsidRDefault="00306141" w:rsidP="0030614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29CF3658" wp14:editId="07824A1B">
                  <wp:extent cx="3269615" cy="1227825"/>
                  <wp:effectExtent l="0" t="0" r="6985" b="0"/>
                  <wp:docPr id="14300745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07456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572" cy="122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7372516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  <w:p w14:paraId="6F2D490E" w14:textId="77777777" w:rsidR="00306141" w:rsidRPr="00306141" w:rsidRDefault="00306141" w:rsidP="00306141"/>
          <w:p w14:paraId="5D9AD02E" w14:textId="77777777" w:rsidR="00306141" w:rsidRPr="00306141" w:rsidRDefault="00306141" w:rsidP="00306141"/>
          <w:p w14:paraId="5C42CA80" w14:textId="77777777" w:rsidR="00306141" w:rsidRPr="00306141" w:rsidRDefault="00306141" w:rsidP="00306141"/>
          <w:p w14:paraId="30C68C01" w14:textId="77777777" w:rsidR="00306141" w:rsidRPr="00306141" w:rsidRDefault="00306141" w:rsidP="00306141"/>
          <w:p w14:paraId="3266A48E" w14:textId="77777777" w:rsidR="00306141" w:rsidRPr="00306141" w:rsidRDefault="00306141" w:rsidP="00306141"/>
          <w:p w14:paraId="3B1CDEE7" w14:textId="77777777" w:rsidR="00306141" w:rsidRPr="00306141" w:rsidRDefault="00306141" w:rsidP="00306141"/>
          <w:p w14:paraId="61691B3E" w14:textId="77777777" w:rsidR="00306141" w:rsidRPr="00306141" w:rsidRDefault="00306141" w:rsidP="00306141"/>
          <w:p w14:paraId="78F53A49" w14:textId="77777777" w:rsidR="00306141" w:rsidRPr="00306141" w:rsidRDefault="00306141" w:rsidP="00306141"/>
          <w:p w14:paraId="48C37CF4" w14:textId="77777777" w:rsidR="00306141" w:rsidRPr="00306141" w:rsidRDefault="00306141" w:rsidP="00306141"/>
          <w:p w14:paraId="4B248F5A" w14:textId="77777777" w:rsidR="00306141" w:rsidRPr="00306141" w:rsidRDefault="00306141" w:rsidP="00306141"/>
          <w:p w14:paraId="0DC5FB87" w14:textId="77777777" w:rsidR="00306141" w:rsidRDefault="00306141" w:rsidP="00306141">
            <w:pPr>
              <w:rPr>
                <w:rFonts w:ascii="Times New Roman"/>
              </w:rPr>
            </w:pPr>
          </w:p>
          <w:p w14:paraId="60C59C53" w14:textId="77777777" w:rsidR="00306141" w:rsidRDefault="00306141" w:rsidP="00306141">
            <w:pPr>
              <w:tabs>
                <w:tab w:val="left" w:pos="1680"/>
              </w:tabs>
            </w:pPr>
            <w:r>
              <w:tab/>
            </w:r>
          </w:p>
          <w:p w14:paraId="7772041B" w14:textId="77777777" w:rsidR="00306141" w:rsidRDefault="00306141" w:rsidP="00306141">
            <w:pPr>
              <w:tabs>
                <w:tab w:val="left" w:pos="1680"/>
              </w:tabs>
            </w:pPr>
          </w:p>
          <w:p w14:paraId="693DA7BC" w14:textId="77777777" w:rsidR="00306141" w:rsidRDefault="00306141" w:rsidP="00306141">
            <w:pPr>
              <w:tabs>
                <w:tab w:val="left" w:pos="1680"/>
              </w:tabs>
            </w:pPr>
          </w:p>
          <w:p w14:paraId="5136BEDD" w14:textId="77777777" w:rsidR="00306141" w:rsidRDefault="00306141" w:rsidP="00306141">
            <w:pPr>
              <w:tabs>
                <w:tab w:val="left" w:pos="1680"/>
              </w:tabs>
            </w:pPr>
          </w:p>
          <w:p w14:paraId="4184B8E1" w14:textId="77777777" w:rsidR="00306141" w:rsidRDefault="00306141" w:rsidP="00306141">
            <w:pPr>
              <w:tabs>
                <w:tab w:val="left" w:pos="1680"/>
              </w:tabs>
            </w:pPr>
          </w:p>
          <w:p w14:paraId="0E5B9D78" w14:textId="7F4F1CEA" w:rsidR="00306141" w:rsidRPr="00306141" w:rsidRDefault="00306141" w:rsidP="00306141">
            <w:pPr>
              <w:tabs>
                <w:tab w:val="left" w:pos="1680"/>
              </w:tabs>
            </w:pPr>
          </w:p>
        </w:tc>
      </w:tr>
      <w:tr w:rsidR="009A1487" w14:paraId="7E86288E" w14:textId="77777777" w:rsidTr="00306141">
        <w:trPr>
          <w:trHeight w:val="63"/>
        </w:trPr>
        <w:tc>
          <w:tcPr>
            <w:tcW w:w="5240" w:type="dxa"/>
          </w:tcPr>
          <w:p w14:paraId="18F6FA4D" w14:textId="77777777" w:rsidR="009A1487" w:rsidRDefault="009A1487" w:rsidP="00306141">
            <w:pPr>
              <w:pStyle w:val="TableParagraph"/>
              <w:spacing w:line="268" w:lineRule="exact"/>
            </w:pPr>
          </w:p>
          <w:p w14:paraId="0350F6A0" w14:textId="615EE697" w:rsidR="00306141" w:rsidRDefault="00306141" w:rsidP="00306141">
            <w:pPr>
              <w:pStyle w:val="TableParagraph"/>
              <w:spacing w:line="268" w:lineRule="exact"/>
            </w:pPr>
            <w:r>
              <w:rPr>
                <w:noProof/>
              </w:rPr>
              <w:lastRenderedPageBreak/>
              <w:drawing>
                <wp:anchor distT="0" distB="0" distL="114300" distR="114300" simplePos="0" relativeHeight="487502848" behindDoc="1" locked="0" layoutInCell="1" allowOverlap="1" wp14:anchorId="4C03790A" wp14:editId="0D359845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66040</wp:posOffset>
                  </wp:positionV>
                  <wp:extent cx="3114675" cy="2519045"/>
                  <wp:effectExtent l="0" t="0" r="9525" b="0"/>
                  <wp:wrapTight wrapText="bothSides">
                    <wp:wrapPolygon edited="0">
                      <wp:start x="0" y="0"/>
                      <wp:lineTo x="0" y="21399"/>
                      <wp:lineTo x="21534" y="21399"/>
                      <wp:lineTo x="21534" y="0"/>
                      <wp:lineTo x="0" y="0"/>
                    </wp:wrapPolygon>
                  </wp:wrapTight>
                  <wp:docPr id="1305986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98674" name=""/>
                          <pic:cNvPicPr/>
                        </pic:nvPicPr>
                        <pic:blipFill>
                          <a:blip r:embed="rId9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519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Déterminer la profondeur de l’eau sous le bateau sachant que la vitesse des ultrasons dans l’eau est 1500 m/s.</w:t>
            </w:r>
          </w:p>
          <w:p w14:paraId="34059F21" w14:textId="17A2F1F7" w:rsidR="00306141" w:rsidRDefault="00306141" w:rsidP="00306141">
            <w:pPr>
              <w:pStyle w:val="TableParagraph"/>
              <w:spacing w:line="268" w:lineRule="exact"/>
            </w:pPr>
          </w:p>
          <w:p w14:paraId="1A214370" w14:textId="77777777" w:rsidR="00306141" w:rsidRDefault="00306141" w:rsidP="00306141">
            <w:pPr>
              <w:pStyle w:val="TableParagraph"/>
              <w:spacing w:line="268" w:lineRule="exact"/>
            </w:pPr>
          </w:p>
          <w:p w14:paraId="0F4B591C" w14:textId="58E5CBE2" w:rsidR="00306141" w:rsidRDefault="00306141" w:rsidP="00306141">
            <w:pPr>
              <w:pStyle w:val="TableParagraph"/>
              <w:spacing w:line="268" w:lineRule="exact"/>
            </w:pPr>
          </w:p>
        </w:tc>
        <w:tc>
          <w:tcPr>
            <w:tcW w:w="5218" w:type="dxa"/>
          </w:tcPr>
          <w:p w14:paraId="58A64A88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81EDA9C" w14:textId="77777777">
        <w:trPr>
          <w:trHeight w:val="806"/>
        </w:trPr>
        <w:tc>
          <w:tcPr>
            <w:tcW w:w="5240" w:type="dxa"/>
          </w:tcPr>
          <w:p w14:paraId="4ABF2069" w14:textId="77777777" w:rsidR="009A1487" w:rsidRDefault="008F068F">
            <w:pPr>
              <w:pStyle w:val="TableParagraph"/>
              <w:ind w:left="107"/>
            </w:pPr>
            <w:r>
              <w:t>Qu’est-ce qu’un signal périodique ?</w:t>
            </w:r>
          </w:p>
          <w:p w14:paraId="5E17EE12" w14:textId="77777777" w:rsidR="008F068F" w:rsidRDefault="008F068F">
            <w:pPr>
              <w:pStyle w:val="TableParagraph"/>
              <w:ind w:left="107"/>
            </w:pPr>
          </w:p>
          <w:p w14:paraId="5D4DE64B" w14:textId="77777777" w:rsidR="008F068F" w:rsidRDefault="008F068F">
            <w:pPr>
              <w:pStyle w:val="TableParagraph"/>
              <w:ind w:left="107"/>
            </w:pPr>
          </w:p>
          <w:p w14:paraId="4902CD47" w14:textId="77777777" w:rsidR="00306141" w:rsidRDefault="00306141">
            <w:pPr>
              <w:pStyle w:val="TableParagraph"/>
              <w:ind w:left="107"/>
            </w:pPr>
          </w:p>
          <w:p w14:paraId="48E0FE57" w14:textId="77777777" w:rsidR="003A4FB9" w:rsidRDefault="003A4FB9">
            <w:pPr>
              <w:pStyle w:val="TableParagraph"/>
              <w:ind w:left="107"/>
            </w:pPr>
          </w:p>
          <w:p w14:paraId="20D232AF" w14:textId="77777777" w:rsidR="003A4FB9" w:rsidRDefault="003A4FB9">
            <w:pPr>
              <w:pStyle w:val="TableParagraph"/>
              <w:ind w:left="107"/>
            </w:pPr>
          </w:p>
          <w:p w14:paraId="0406005C" w14:textId="77777777" w:rsidR="003A4FB9" w:rsidRDefault="003A4FB9">
            <w:pPr>
              <w:pStyle w:val="TableParagraph"/>
              <w:ind w:left="107"/>
            </w:pPr>
          </w:p>
          <w:p w14:paraId="7A1D0784" w14:textId="77777777" w:rsidR="003A4FB9" w:rsidRDefault="003A4FB9">
            <w:pPr>
              <w:pStyle w:val="TableParagraph"/>
              <w:ind w:left="107"/>
            </w:pPr>
          </w:p>
          <w:p w14:paraId="595691A9" w14:textId="77777777" w:rsidR="003A4FB9" w:rsidRDefault="003A4FB9">
            <w:pPr>
              <w:pStyle w:val="TableParagraph"/>
              <w:ind w:left="107"/>
            </w:pPr>
          </w:p>
          <w:p w14:paraId="49427BE7" w14:textId="7C3E9C91" w:rsidR="003A4FB9" w:rsidRDefault="003A4FB9">
            <w:pPr>
              <w:pStyle w:val="TableParagraph"/>
              <w:ind w:left="107"/>
            </w:pPr>
          </w:p>
        </w:tc>
        <w:tc>
          <w:tcPr>
            <w:tcW w:w="5218" w:type="dxa"/>
          </w:tcPr>
          <w:p w14:paraId="1698346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7ED6CA8C" w14:textId="77777777">
        <w:trPr>
          <w:trHeight w:val="806"/>
        </w:trPr>
        <w:tc>
          <w:tcPr>
            <w:tcW w:w="5240" w:type="dxa"/>
          </w:tcPr>
          <w:p w14:paraId="2AC3FB49" w14:textId="421A169E" w:rsidR="003A4FB9" w:rsidRDefault="003A4FB9" w:rsidP="003A4FB9">
            <w:pPr>
              <w:pStyle w:val="TableParagraph"/>
              <w:ind w:left="107"/>
            </w:pPr>
            <w:r w:rsidRPr="00D16925">
              <w:rPr>
                <w:rFonts w:asciiTheme="minorHAnsi" w:hAnsiTheme="minorHAnsi" w:cstheme="minorHAnsi"/>
              </w:rPr>
              <w:t>Qu’est-ce que le motif élémentaire d’un signal ?</w:t>
            </w:r>
          </w:p>
        </w:tc>
        <w:tc>
          <w:tcPr>
            <w:tcW w:w="5218" w:type="dxa"/>
          </w:tcPr>
          <w:p w14:paraId="6CD5F2FB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377C97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E907EE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F7AAB47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67561F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BA90A7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7A6CA6B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EFA2A60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B8BD77E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2758956" w14:textId="77777777">
        <w:trPr>
          <w:trHeight w:val="806"/>
        </w:trPr>
        <w:tc>
          <w:tcPr>
            <w:tcW w:w="5240" w:type="dxa"/>
          </w:tcPr>
          <w:p w14:paraId="316CB75F" w14:textId="42227259" w:rsidR="003A4FB9" w:rsidRPr="00D16925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D16925">
              <w:rPr>
                <w:rFonts w:asciiTheme="minorHAnsi" w:hAnsiTheme="minorHAnsi" w:cstheme="minorHAnsi"/>
              </w:rPr>
              <w:t>Qu’est-ce que la période T d’un signal ?</w:t>
            </w:r>
          </w:p>
        </w:tc>
        <w:tc>
          <w:tcPr>
            <w:tcW w:w="5218" w:type="dxa"/>
          </w:tcPr>
          <w:p w14:paraId="41FE6DBD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07D69CE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0CEF2A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855B22B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184618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3E74B45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2913A1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2C3894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4A38EC18" w14:textId="77777777">
        <w:trPr>
          <w:trHeight w:val="806"/>
        </w:trPr>
        <w:tc>
          <w:tcPr>
            <w:tcW w:w="5240" w:type="dxa"/>
          </w:tcPr>
          <w:p w14:paraId="152F636F" w14:textId="04C62BDD" w:rsidR="003A4FB9" w:rsidRPr="00D16925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la fréquence f d’un signal ?</w:t>
            </w:r>
          </w:p>
        </w:tc>
        <w:tc>
          <w:tcPr>
            <w:tcW w:w="5218" w:type="dxa"/>
          </w:tcPr>
          <w:p w14:paraId="75BFEACD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E484D5C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2402BC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1D48B0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07E3EC0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C1D8D6F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58D6DD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606495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8D6AAC3" w14:textId="77777777">
        <w:trPr>
          <w:trHeight w:val="806"/>
        </w:trPr>
        <w:tc>
          <w:tcPr>
            <w:tcW w:w="5240" w:type="dxa"/>
          </w:tcPr>
          <w:p w14:paraId="5F8D9518" w14:textId="7E61BEA5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Rappeler la relation entre période et fréquence</w:t>
            </w:r>
          </w:p>
        </w:tc>
        <w:tc>
          <w:tcPr>
            <w:tcW w:w="5218" w:type="dxa"/>
          </w:tcPr>
          <w:p w14:paraId="2700F81D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8F800B5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A628D5F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8E51C6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59D912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4CF0CB99" w14:textId="77777777">
        <w:trPr>
          <w:trHeight w:val="806"/>
        </w:trPr>
        <w:tc>
          <w:tcPr>
            <w:tcW w:w="5240" w:type="dxa"/>
          </w:tcPr>
          <w:p w14:paraId="4CBF7FD4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Dans ce signal, surligner le motif élémentaire et en déduire période et fréquence.</w:t>
            </w:r>
          </w:p>
          <w:p w14:paraId="6997BA49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inline distT="0" distB="0" distL="0" distR="0" wp14:anchorId="2FB7A9DE" wp14:editId="54A5A5A0">
                  <wp:extent cx="3081866" cy="2276927"/>
                  <wp:effectExtent l="0" t="0" r="4445" b="9525"/>
                  <wp:docPr id="171110374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7641676" name=""/>
                          <pic:cNvPicPr/>
                        </pic:nvPicPr>
                        <pic:blipFill>
                          <a:blip r:embed="rId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2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325" cy="2280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D26D4A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  <w:p w14:paraId="66043762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4ACD9C4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DCF3778" w14:textId="77777777">
        <w:trPr>
          <w:trHeight w:val="806"/>
        </w:trPr>
        <w:tc>
          <w:tcPr>
            <w:tcW w:w="5240" w:type="dxa"/>
          </w:tcPr>
          <w:p w14:paraId="318FA8C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Convertir :</w:t>
            </w:r>
          </w:p>
          <w:p w14:paraId="6F4B6868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AF156DE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4,2 GHz en Hz</w:t>
            </w:r>
          </w:p>
          <w:p w14:paraId="579E4A81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 kHz en Hz</w:t>
            </w:r>
          </w:p>
          <w:p w14:paraId="6E9D181E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 MHz en Hz</w:t>
            </w:r>
          </w:p>
          <w:p w14:paraId="1BB32E43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 ms en s</w:t>
            </w:r>
          </w:p>
          <w:p w14:paraId="44028174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4,9 µ en s</w:t>
            </w:r>
          </w:p>
          <w:p w14:paraId="74BE171B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3B89500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6275FA34" w14:textId="77777777">
        <w:trPr>
          <w:trHeight w:val="806"/>
        </w:trPr>
        <w:tc>
          <w:tcPr>
            <w:tcW w:w="5240" w:type="dxa"/>
          </w:tcPr>
          <w:p w14:paraId="630C978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Citer les différents domaines de fréquences des sons.</w:t>
            </w:r>
          </w:p>
          <w:p w14:paraId="751EBCF5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Quel est le domaine audible ?</w:t>
            </w:r>
          </w:p>
          <w:p w14:paraId="374400CF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6DFDE24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1559D5D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E38CB96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6E7442A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3CB0FB0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F70AAD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CDFC27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FD3191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EB4053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BC7C1E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99D727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690CBE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F17A7A3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53E710A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3772B975" w14:textId="77777777">
        <w:trPr>
          <w:trHeight w:val="806"/>
        </w:trPr>
        <w:tc>
          <w:tcPr>
            <w:tcW w:w="5240" w:type="dxa"/>
          </w:tcPr>
          <w:p w14:paraId="3645AB91" w14:textId="36F1F200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la hauteur d’un son ?</w:t>
            </w:r>
          </w:p>
        </w:tc>
        <w:tc>
          <w:tcPr>
            <w:tcW w:w="5218" w:type="dxa"/>
          </w:tcPr>
          <w:p w14:paraId="2FEFF97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BFAEF5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CAF000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58B281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ED824A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5B4517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F66C7D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9D3A52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2848E27F" w14:textId="77777777">
        <w:trPr>
          <w:trHeight w:val="806"/>
        </w:trPr>
        <w:tc>
          <w:tcPr>
            <w:tcW w:w="5240" w:type="dxa"/>
          </w:tcPr>
          <w:p w14:paraId="03BB76F4" w14:textId="0F25F6A9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le timbre d’un son ?</w:t>
            </w:r>
          </w:p>
        </w:tc>
        <w:tc>
          <w:tcPr>
            <w:tcW w:w="5218" w:type="dxa"/>
          </w:tcPr>
          <w:p w14:paraId="1417145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600867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ECCCDE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56D0263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B1D3C72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287FCBFF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27A97661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30E50BB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9CF144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72214517" w14:textId="77777777">
        <w:trPr>
          <w:trHeight w:val="806"/>
        </w:trPr>
        <w:tc>
          <w:tcPr>
            <w:tcW w:w="5240" w:type="dxa"/>
          </w:tcPr>
          <w:p w14:paraId="4BAA3916" w14:textId="016478B3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l’intensité sonore ?</w:t>
            </w:r>
          </w:p>
        </w:tc>
        <w:tc>
          <w:tcPr>
            <w:tcW w:w="5218" w:type="dxa"/>
          </w:tcPr>
          <w:p w14:paraId="2A712EA5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D656720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844473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B375819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793EFEE3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488A0C73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1A2F2B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C5CE09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55E21B51" w14:textId="77777777">
        <w:trPr>
          <w:trHeight w:val="806"/>
        </w:trPr>
        <w:tc>
          <w:tcPr>
            <w:tcW w:w="5240" w:type="dxa"/>
          </w:tcPr>
          <w:p w14:paraId="051BF746" w14:textId="5E3EDEE2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Avec quel instrument mesure-t-on l’intensité sonore ?</w:t>
            </w:r>
          </w:p>
        </w:tc>
        <w:tc>
          <w:tcPr>
            <w:tcW w:w="5218" w:type="dxa"/>
          </w:tcPr>
          <w:p w14:paraId="61DC0B2B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F99065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CE9F17D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9B24645" w14:textId="77777777">
        <w:trPr>
          <w:trHeight w:val="806"/>
        </w:trPr>
        <w:tc>
          <w:tcPr>
            <w:tcW w:w="5240" w:type="dxa"/>
          </w:tcPr>
          <w:p w14:paraId="0578FE60" w14:textId="673E7398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le niveau d’intensité sonore et pourquoi utilise-t-on cette grandeur ?</w:t>
            </w:r>
          </w:p>
        </w:tc>
        <w:tc>
          <w:tcPr>
            <w:tcW w:w="5218" w:type="dxa"/>
          </w:tcPr>
          <w:p w14:paraId="46D22C1C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F5985DB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944B11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035F083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5DA55DFA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76FF8397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11A878DA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0DC35576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61D461DD" w14:textId="77777777">
        <w:trPr>
          <w:trHeight w:val="806"/>
        </w:trPr>
        <w:tc>
          <w:tcPr>
            <w:tcW w:w="5240" w:type="dxa"/>
          </w:tcPr>
          <w:p w14:paraId="2D7680EF" w14:textId="2BBB33A1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Quels sont les dangers liés à une exposition sonore ?</w:t>
            </w:r>
          </w:p>
        </w:tc>
        <w:tc>
          <w:tcPr>
            <w:tcW w:w="5218" w:type="dxa"/>
          </w:tcPr>
          <w:p w14:paraId="219057F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62797B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9003F14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E1B82C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AC7A96C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2F31BEC0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363D1ED3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82678E" w14:paraId="55AC28EE" w14:textId="77777777">
        <w:trPr>
          <w:trHeight w:val="806"/>
        </w:trPr>
        <w:tc>
          <w:tcPr>
            <w:tcW w:w="5240" w:type="dxa"/>
          </w:tcPr>
          <w:p w14:paraId="5AB6A5A5" w14:textId="4C12843E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noProof/>
                <w:sz w:val="16"/>
              </w:rPr>
              <w:drawing>
                <wp:anchor distT="0" distB="0" distL="114300" distR="114300" simplePos="0" relativeHeight="487503872" behindDoc="1" locked="0" layoutInCell="1" allowOverlap="1" wp14:anchorId="5615331A" wp14:editId="243F5EBA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259715</wp:posOffset>
                  </wp:positionV>
                  <wp:extent cx="3008630" cy="2243455"/>
                  <wp:effectExtent l="0" t="0" r="1270" b="4445"/>
                  <wp:wrapTight wrapText="bothSides">
                    <wp:wrapPolygon edited="0">
                      <wp:start x="0" y="0"/>
                      <wp:lineTo x="0" y="21459"/>
                      <wp:lineTo x="21472" y="21459"/>
                      <wp:lineTo x="21472" y="0"/>
                      <wp:lineTo x="0" y="0"/>
                    </wp:wrapPolygon>
                  </wp:wrapTight>
                  <wp:docPr id="55548343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630" cy="2243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</w:rPr>
              <w:t>Voici l’enregistrement de trois instruments :</w:t>
            </w:r>
          </w:p>
          <w:p w14:paraId="3B3A1788" w14:textId="5BAB0CAF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E22629B" w14:textId="7A7EC506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Quels instruments ont :</w:t>
            </w:r>
          </w:p>
          <w:p w14:paraId="45F3FF49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E4307FD" w14:textId="0F690A30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hauteur ?</w:t>
            </w:r>
          </w:p>
          <w:p w14:paraId="028C8021" w14:textId="76E86C0C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note ?</w:t>
            </w:r>
          </w:p>
          <w:p w14:paraId="28C15C8C" w14:textId="2CCB64A7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timbre ?</w:t>
            </w:r>
          </w:p>
          <w:p w14:paraId="0335E41E" w14:textId="1FE70792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intensité sonore ?</w:t>
            </w:r>
          </w:p>
          <w:p w14:paraId="70231055" w14:textId="1EC0718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4592A2C" w14:textId="65DA745E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25AD8A3" w14:textId="259C5C3E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E8B6054" w14:textId="56CBA2B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8EADFE4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5B441ACC" w14:textId="6A8773C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0FF4AE6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8FE0005" w14:textId="6573D64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865DD46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84363E1" w14:textId="202C5AD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FAA3AE5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6890EA28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6DBD7B68" w14:textId="69AFE786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39DDC70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5BF38067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0330B85" w14:textId="7C9D6AAB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7C88619C" w14:textId="23508701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71004F2E" w14:textId="77777777" w:rsidR="0082678E" w:rsidRDefault="0082678E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  <w:p w14:paraId="631AED77" w14:textId="77777777" w:rsidR="00F32BB0" w:rsidRDefault="00F32BB0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  <w:p w14:paraId="70DD16D2" w14:textId="44ECA2DF" w:rsidR="0082678E" w:rsidRDefault="0082678E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6CC17B82" w14:textId="77777777" w:rsidR="0082678E" w:rsidRDefault="0082678E" w:rsidP="003A4FB9">
            <w:pPr>
              <w:pStyle w:val="TableParagraph"/>
              <w:rPr>
                <w:rFonts w:ascii="Times New Roman"/>
              </w:rPr>
            </w:pPr>
          </w:p>
        </w:tc>
      </w:tr>
    </w:tbl>
    <w:p w14:paraId="61D1E81A" w14:textId="4D386EA3" w:rsidR="009A1487" w:rsidRDefault="009A1487" w:rsidP="003A4FB9">
      <w:pPr>
        <w:pStyle w:val="Corpsdetexte"/>
        <w:rPr>
          <w:sz w:val="16"/>
        </w:rPr>
      </w:pPr>
    </w:p>
    <w:sectPr w:rsidR="009A1487" w:rsidSect="003A4FB9">
      <w:pgSz w:w="11910" w:h="16840"/>
      <w:pgMar w:top="426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k Free">
    <w:altName w:val="Ink Free"/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47D53"/>
    <w:multiLevelType w:val="hybridMultilevel"/>
    <w:tmpl w:val="4EDA666A"/>
    <w:lvl w:ilvl="0" w:tplc="040C000F">
      <w:start w:val="1"/>
      <w:numFmt w:val="decimal"/>
      <w:lvlText w:val="%1."/>
      <w:lvlJc w:val="left"/>
      <w:pPr>
        <w:ind w:left="827" w:hanging="360"/>
      </w:pPr>
    </w:lvl>
    <w:lvl w:ilvl="1" w:tplc="040C0019" w:tentative="1">
      <w:start w:val="1"/>
      <w:numFmt w:val="lowerLetter"/>
      <w:lvlText w:val="%2."/>
      <w:lvlJc w:val="left"/>
      <w:pPr>
        <w:ind w:left="1547" w:hanging="360"/>
      </w:pPr>
    </w:lvl>
    <w:lvl w:ilvl="2" w:tplc="040C001B" w:tentative="1">
      <w:start w:val="1"/>
      <w:numFmt w:val="lowerRoman"/>
      <w:lvlText w:val="%3."/>
      <w:lvlJc w:val="right"/>
      <w:pPr>
        <w:ind w:left="2267" w:hanging="180"/>
      </w:pPr>
    </w:lvl>
    <w:lvl w:ilvl="3" w:tplc="040C000F" w:tentative="1">
      <w:start w:val="1"/>
      <w:numFmt w:val="decimal"/>
      <w:lvlText w:val="%4."/>
      <w:lvlJc w:val="left"/>
      <w:pPr>
        <w:ind w:left="2987" w:hanging="360"/>
      </w:pPr>
    </w:lvl>
    <w:lvl w:ilvl="4" w:tplc="040C0019" w:tentative="1">
      <w:start w:val="1"/>
      <w:numFmt w:val="lowerLetter"/>
      <w:lvlText w:val="%5."/>
      <w:lvlJc w:val="left"/>
      <w:pPr>
        <w:ind w:left="3707" w:hanging="360"/>
      </w:pPr>
    </w:lvl>
    <w:lvl w:ilvl="5" w:tplc="040C001B" w:tentative="1">
      <w:start w:val="1"/>
      <w:numFmt w:val="lowerRoman"/>
      <w:lvlText w:val="%6."/>
      <w:lvlJc w:val="right"/>
      <w:pPr>
        <w:ind w:left="4427" w:hanging="180"/>
      </w:pPr>
    </w:lvl>
    <w:lvl w:ilvl="6" w:tplc="040C000F" w:tentative="1">
      <w:start w:val="1"/>
      <w:numFmt w:val="decimal"/>
      <w:lvlText w:val="%7."/>
      <w:lvlJc w:val="left"/>
      <w:pPr>
        <w:ind w:left="5147" w:hanging="360"/>
      </w:pPr>
    </w:lvl>
    <w:lvl w:ilvl="7" w:tplc="040C0019" w:tentative="1">
      <w:start w:val="1"/>
      <w:numFmt w:val="lowerLetter"/>
      <w:lvlText w:val="%8."/>
      <w:lvlJc w:val="left"/>
      <w:pPr>
        <w:ind w:left="5867" w:hanging="360"/>
      </w:pPr>
    </w:lvl>
    <w:lvl w:ilvl="8" w:tplc="040C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" w15:restartNumberingAfterBreak="0">
    <w:nsid w:val="68251492"/>
    <w:multiLevelType w:val="hybridMultilevel"/>
    <w:tmpl w:val="8D36B23C"/>
    <w:lvl w:ilvl="0" w:tplc="040C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 w16cid:durableId="24867950">
    <w:abstractNumId w:val="1"/>
  </w:num>
  <w:num w:numId="2" w16cid:durableId="4467041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87"/>
    <w:rsid w:val="00306141"/>
    <w:rsid w:val="003A4FB9"/>
    <w:rsid w:val="00783793"/>
    <w:rsid w:val="0082678E"/>
    <w:rsid w:val="008F068F"/>
    <w:rsid w:val="009A1487"/>
    <w:rsid w:val="00AF119F"/>
    <w:rsid w:val="00D16925"/>
    <w:rsid w:val="00F32BB0"/>
    <w:rsid w:val="00F4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4F4A"/>
  <w15:docId w15:val="{67C99F6F-D0EF-4A35-8EE6-A6D6A978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"/>
    </w:pPr>
    <w:rPr>
      <w:rFonts w:ascii="Ink Free" w:eastAsia="Ink Free" w:hAnsi="Ink Free" w:cs="Ink Free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microsoft.com/office/2007/relationships/hdphoto" Target="media/hdphoto3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248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marc s</cp:lastModifiedBy>
  <cp:revision>5</cp:revision>
  <dcterms:created xsi:type="dcterms:W3CDTF">2024-04-08T05:35:00Z</dcterms:created>
  <dcterms:modified xsi:type="dcterms:W3CDTF">2024-04-08T06:00:00Z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2024-03-22T00:00:00Z</vt:filetime>
  </property>
</Properties>
</file>