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71234" w14:textId="70C177B8" w:rsidR="00535582" w:rsidRPr="0076360D" w:rsidRDefault="00297627" w:rsidP="00297627">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b/>
          <w:bCs w:val="0"/>
          <w:sz w:val="32"/>
          <w:szCs w:val="32"/>
        </w:rPr>
      </w:pPr>
      <w:r w:rsidRPr="0076360D">
        <w:rPr>
          <w:b/>
          <w:bCs w:val="0"/>
          <w:sz w:val="32"/>
          <w:szCs w:val="32"/>
        </w:rPr>
        <w:t>Chapitre 6 : De l’atome à l’ion</w:t>
      </w:r>
    </w:p>
    <w:p w14:paraId="075EFA23" w14:textId="77777777" w:rsidR="00297627" w:rsidRDefault="00297627" w:rsidP="00E62409"/>
    <w:p w14:paraId="43E73362" w14:textId="1F1C81C1" w:rsidR="00E62409" w:rsidRDefault="00E62409" w:rsidP="00E62409">
      <w:pPr>
        <w:rPr>
          <w:rStyle w:val="Lienhypertexte"/>
          <w:bCs w:val="0"/>
        </w:rPr>
      </w:pPr>
      <w:r>
        <w:t>Introduction :</w:t>
      </w:r>
      <w:r>
        <w:rPr>
          <w:color w:val="0000FF"/>
        </w:rPr>
        <w:t xml:space="preserve"> </w:t>
      </w:r>
      <w:hyperlink r:id="rId6" w:tgtFrame="_blank" w:history="1">
        <w:r>
          <w:rPr>
            <w:rStyle w:val="Lienhypertexte"/>
            <w:bCs w:val="0"/>
          </w:rPr>
          <w:t>l’histoire du modèle de l’atom</w:t>
        </w:r>
      </w:hyperlink>
      <w:r w:rsidRPr="008B3217">
        <w:rPr>
          <w:rStyle w:val="Lienhypertexte"/>
          <w:bCs w:val="0"/>
        </w:rPr>
        <w:t>e</w:t>
      </w:r>
    </w:p>
    <w:p w14:paraId="329370E7" w14:textId="6033E37B" w:rsidR="009C3D01" w:rsidRDefault="00297627" w:rsidP="001110A7">
      <w:r>
        <w:rPr>
          <w:noProof/>
        </w:rPr>
        <w:drawing>
          <wp:inline distT="0" distB="0" distL="0" distR="0" wp14:anchorId="3E7FFD43" wp14:editId="6CF7242E">
            <wp:extent cx="6827520" cy="3649980"/>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27520" cy="3649980"/>
                    </a:xfrm>
                    <a:prstGeom prst="rect">
                      <a:avLst/>
                    </a:prstGeom>
                    <a:noFill/>
                    <a:ln>
                      <a:noFill/>
                    </a:ln>
                  </pic:spPr>
                </pic:pic>
              </a:graphicData>
            </a:graphic>
          </wp:inline>
        </w:drawing>
      </w:r>
    </w:p>
    <w:p w14:paraId="5C5ADDB4" w14:textId="6916AD8F" w:rsidR="00535582" w:rsidRPr="004B6A00" w:rsidRDefault="00871571" w:rsidP="004B6A00">
      <w:pPr>
        <w:pStyle w:val="Titre2"/>
      </w:pPr>
      <w:r w:rsidRPr="004B6A00">
        <w:t>I) les atomes et les ions monoatomiques</w:t>
      </w:r>
    </w:p>
    <w:p w14:paraId="7197B6C9" w14:textId="49055FD3" w:rsidR="00871571" w:rsidRPr="004B6A00" w:rsidRDefault="00871571" w:rsidP="004B6A00">
      <w:pPr>
        <w:pStyle w:val="Titre3"/>
      </w:pPr>
      <w:r w:rsidRPr="004B6A00">
        <w:t xml:space="preserve">1 structure d’un </w:t>
      </w:r>
      <w:r w:rsidR="004B6A00">
        <w:t>atome</w:t>
      </w:r>
      <w:r w:rsidR="004B6A00" w:rsidRPr="004B6A00">
        <w:t xml:space="preserve"> </w:t>
      </w:r>
    </w:p>
    <w:p w14:paraId="12D09F77" w14:textId="77777777" w:rsidR="004B6A00" w:rsidRDefault="004B6A00" w:rsidP="004B6A00">
      <w:pPr>
        <w:pStyle w:val="Sansinterligne"/>
        <w:spacing w:line="360" w:lineRule="auto"/>
      </w:pPr>
      <w:r>
        <w:t>Un atome est constitué de particules chargées qui se répartissent dans 2 parties :</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6164"/>
      </w:tblGrid>
      <w:tr w:rsidR="004B6A00" w14:paraId="51643EC2" w14:textId="77777777" w:rsidTr="00AA5CEA">
        <w:tc>
          <w:tcPr>
            <w:tcW w:w="3506" w:type="dxa"/>
            <w:vAlign w:val="center"/>
          </w:tcPr>
          <w:p w14:paraId="68825931" w14:textId="77777777" w:rsidR="004B6A00" w:rsidRDefault="004B6A00" w:rsidP="00AA5CEA">
            <w:pPr>
              <w:pStyle w:val="Sansinterligne"/>
              <w:jc w:val="center"/>
            </w:pPr>
            <w:r>
              <w:rPr>
                <w:noProof/>
                <w:lang w:eastAsia="fr-FR"/>
              </w:rPr>
              <w:drawing>
                <wp:inline distT="0" distB="0" distL="0" distR="0" wp14:anchorId="70880A68" wp14:editId="2E043849">
                  <wp:extent cx="2829900" cy="1367469"/>
                  <wp:effectExtent l="19050" t="0" r="85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2829900" cy="1367469"/>
                          </a:xfrm>
                          <a:prstGeom prst="rect">
                            <a:avLst/>
                          </a:prstGeom>
                          <a:noFill/>
                          <a:ln w="9525">
                            <a:noFill/>
                            <a:miter lim="800000"/>
                            <a:headEnd/>
                            <a:tailEnd/>
                          </a:ln>
                        </pic:spPr>
                      </pic:pic>
                    </a:graphicData>
                  </a:graphic>
                </wp:inline>
              </w:drawing>
            </w:r>
          </w:p>
        </w:tc>
        <w:tc>
          <w:tcPr>
            <w:tcW w:w="7176" w:type="dxa"/>
            <w:vAlign w:val="center"/>
          </w:tcPr>
          <w:p w14:paraId="6BA49925" w14:textId="5529C346" w:rsidR="004B6A00" w:rsidRPr="001426CB" w:rsidRDefault="004B6A00" w:rsidP="004B6A00">
            <w:pPr>
              <w:pStyle w:val="Sansinterligne"/>
              <w:numPr>
                <w:ilvl w:val="0"/>
                <w:numId w:val="3"/>
              </w:numPr>
              <w:jc w:val="both"/>
            </w:pPr>
            <w:r w:rsidRPr="001426CB">
              <w:rPr>
                <w:b/>
                <w:i/>
              </w:rPr>
              <w:t xml:space="preserve">Un </w:t>
            </w:r>
            <w:r w:rsidR="00AA5CEA" w:rsidRPr="001426CB">
              <w:rPr>
                <w:b/>
                <w:i/>
              </w:rPr>
              <w:t>………………………</w:t>
            </w:r>
            <w:r w:rsidRPr="001426CB">
              <w:rPr>
                <w:b/>
                <w:i/>
              </w:rPr>
              <w:t> :</w:t>
            </w:r>
            <w:r w:rsidRPr="001426CB">
              <w:t xml:space="preserve"> Il est constitué de </w:t>
            </w:r>
            <w:r w:rsidR="00AA5CEA" w:rsidRPr="001426CB">
              <w:t>…………………</w:t>
            </w:r>
            <w:proofErr w:type="gramStart"/>
            <w:r w:rsidR="00AA5CEA" w:rsidRPr="001426CB">
              <w:t>…….</w:t>
            </w:r>
            <w:proofErr w:type="gramEnd"/>
            <w:r w:rsidR="00AA5CEA" w:rsidRPr="001426CB">
              <w:t>.</w:t>
            </w:r>
            <w:r w:rsidRPr="001426CB">
              <w:t xml:space="preserve"> (</w:t>
            </w:r>
            <w:proofErr w:type="gramStart"/>
            <w:r w:rsidRPr="001426CB">
              <w:t>de</w:t>
            </w:r>
            <w:proofErr w:type="gramEnd"/>
            <w:r w:rsidRPr="001426CB">
              <w:t xml:space="preserve"> charge électrique positive), et de </w:t>
            </w:r>
            <w:r w:rsidR="00AA5CEA" w:rsidRPr="001426CB">
              <w:t>…………………………….</w:t>
            </w:r>
            <w:r w:rsidRPr="001426CB">
              <w:t xml:space="preserve"> (</w:t>
            </w:r>
            <w:proofErr w:type="gramStart"/>
            <w:r w:rsidRPr="001426CB">
              <w:t>de</w:t>
            </w:r>
            <w:proofErr w:type="gramEnd"/>
            <w:r w:rsidRPr="001426CB">
              <w:t xml:space="preserve"> charge électrique nulle). Ces particules, qui constituent le noyau, sont également appelées </w:t>
            </w:r>
            <w:r w:rsidR="00AA5CEA" w:rsidRPr="001426CB">
              <w:rPr>
                <w:i/>
              </w:rPr>
              <w:t>…………………………………….</w:t>
            </w:r>
          </w:p>
          <w:p w14:paraId="2494134F" w14:textId="77777777" w:rsidR="004B6A00" w:rsidRPr="001426CB" w:rsidRDefault="004B6A00" w:rsidP="004B6A00">
            <w:pPr>
              <w:pStyle w:val="Sansinterligne"/>
              <w:jc w:val="both"/>
              <w:rPr>
                <w:sz w:val="16"/>
              </w:rPr>
            </w:pPr>
          </w:p>
          <w:p w14:paraId="5FB582B5" w14:textId="077754E1" w:rsidR="004B6A00" w:rsidRPr="00C60D07" w:rsidRDefault="004B6A00" w:rsidP="00AA5CEA">
            <w:pPr>
              <w:pStyle w:val="Sansinterligne"/>
              <w:numPr>
                <w:ilvl w:val="0"/>
                <w:numId w:val="3"/>
              </w:numPr>
              <w:jc w:val="both"/>
              <w:rPr>
                <w:color w:val="FF0000"/>
              </w:rPr>
            </w:pPr>
            <w:r w:rsidRPr="001426CB">
              <w:rPr>
                <w:b/>
                <w:i/>
              </w:rPr>
              <w:t xml:space="preserve">Un </w:t>
            </w:r>
            <w:r w:rsidR="00AA5CEA" w:rsidRPr="001426CB">
              <w:rPr>
                <w:b/>
                <w:i/>
              </w:rPr>
              <w:t>………………………………………………</w:t>
            </w:r>
            <w:proofErr w:type="gramStart"/>
            <w:r w:rsidR="00AA5CEA" w:rsidRPr="001426CB">
              <w:rPr>
                <w:b/>
                <w:i/>
              </w:rPr>
              <w:t>…….</w:t>
            </w:r>
            <w:proofErr w:type="gramEnd"/>
            <w:r w:rsidRPr="001426CB">
              <w:rPr>
                <w:b/>
                <w:i/>
              </w:rPr>
              <w:t> :</w:t>
            </w:r>
            <w:r w:rsidRPr="001426CB">
              <w:t xml:space="preserve"> Il est constitué </w:t>
            </w:r>
            <w:r w:rsidR="00AA5CEA" w:rsidRPr="001426CB">
              <w:t>…………………………………….</w:t>
            </w:r>
            <w:r w:rsidRPr="001426CB">
              <w:t xml:space="preserve"> (</w:t>
            </w:r>
            <w:proofErr w:type="gramStart"/>
            <w:r w:rsidRPr="001426CB">
              <w:t>de</w:t>
            </w:r>
            <w:proofErr w:type="gramEnd"/>
            <w:r w:rsidRPr="001426CB">
              <w:t xml:space="preserve"> charge électrique négative) qui </w:t>
            </w:r>
            <w:r w:rsidR="00AA5CEA" w:rsidRPr="001426CB">
              <w:t>………………………………………</w:t>
            </w:r>
            <w:r w:rsidRPr="001426CB">
              <w:t xml:space="preserve"> autour du noyau.</w:t>
            </w:r>
          </w:p>
        </w:tc>
      </w:tr>
    </w:tbl>
    <w:p w14:paraId="0DC86CA0" w14:textId="77777777" w:rsidR="004B6A00" w:rsidRPr="00306749" w:rsidRDefault="004B6A00" w:rsidP="004B6A00">
      <w:pPr>
        <w:pStyle w:val="Sansinterligne"/>
      </w:pPr>
    </w:p>
    <w:p w14:paraId="5CFBE8ED" w14:textId="77777777" w:rsidR="004B6A00" w:rsidRPr="001318B0" w:rsidRDefault="004B6A00" w:rsidP="004B6A00">
      <w:pPr>
        <w:pStyle w:val="Sansinterligne"/>
        <w:spacing w:line="360" w:lineRule="auto"/>
        <w:rPr>
          <w:b/>
          <w:u w:val="single"/>
        </w:rPr>
      </w:pPr>
      <w:r w:rsidRPr="001318B0">
        <w:rPr>
          <w:b/>
          <w:u w:val="single"/>
        </w:rPr>
        <w:t>A RETENIR :</w:t>
      </w:r>
    </w:p>
    <w:p w14:paraId="4723ABC8" w14:textId="73B18BAF" w:rsidR="004B6A00" w:rsidRPr="009E2888" w:rsidRDefault="004B6A00" w:rsidP="004B6A00">
      <w:pPr>
        <w:pStyle w:val="Paragraphedeliste"/>
        <w:numPr>
          <w:ilvl w:val="1"/>
          <w:numId w:val="3"/>
        </w:numPr>
        <w:suppressAutoHyphens w:val="0"/>
        <w:autoSpaceDN/>
        <w:spacing w:after="0"/>
        <w:contextualSpacing/>
        <w:textAlignment w:val="auto"/>
        <w:rPr>
          <w:color w:val="FF0000"/>
        </w:rPr>
      </w:pPr>
      <w:r w:rsidRPr="009E2888">
        <w:rPr>
          <w:b/>
          <w:bCs/>
          <w:color w:val="FF0000"/>
        </w:rPr>
        <w:t xml:space="preserve">La charge électrique d'un proton est appelée </w:t>
      </w:r>
      <w:r w:rsidR="00AA5CEA">
        <w:rPr>
          <w:b/>
          <w:bCs/>
          <w:color w:val="FF0000"/>
        </w:rPr>
        <w:t>……………………………………………</w:t>
      </w:r>
      <w:proofErr w:type="gramStart"/>
      <w:r w:rsidR="00AA5CEA">
        <w:rPr>
          <w:b/>
          <w:bCs/>
          <w:color w:val="FF0000"/>
        </w:rPr>
        <w:t>…….</w:t>
      </w:r>
      <w:proofErr w:type="gramEnd"/>
      <w:r w:rsidR="00AA5CEA">
        <w:rPr>
          <w:b/>
          <w:bCs/>
          <w:color w:val="FF0000"/>
        </w:rPr>
        <w:t>.</w:t>
      </w:r>
      <w:r w:rsidRPr="009E2888">
        <w:rPr>
          <w:color w:val="FF0000"/>
        </w:rPr>
        <w:t xml:space="preserve">, on la note </w:t>
      </w:r>
      <w:r w:rsidR="00AA5CEA">
        <w:rPr>
          <w:b/>
          <w:color w:val="FF0000"/>
        </w:rPr>
        <w:t>………….</w:t>
      </w:r>
      <w:r w:rsidRPr="009E2888">
        <w:rPr>
          <w:b/>
          <w:color w:val="FF0000"/>
        </w:rPr>
        <w:t> </w:t>
      </w:r>
      <w:r w:rsidRPr="009E2888">
        <w:rPr>
          <w:color w:val="FF0000"/>
        </w:rPr>
        <w:t>;</w:t>
      </w:r>
    </w:p>
    <w:p w14:paraId="3E81EFC6" w14:textId="104268B4" w:rsidR="004B6A00" w:rsidRPr="0045707C" w:rsidRDefault="004B6A00" w:rsidP="004B6A00">
      <w:pPr>
        <w:pStyle w:val="Paragraphedeliste"/>
        <w:numPr>
          <w:ilvl w:val="1"/>
          <w:numId w:val="3"/>
        </w:numPr>
        <w:suppressAutoHyphens w:val="0"/>
        <w:autoSpaceDN/>
        <w:spacing w:after="0"/>
        <w:contextualSpacing/>
        <w:textAlignment w:val="auto"/>
      </w:pPr>
      <w:r>
        <w:rPr>
          <w:b/>
          <w:bCs/>
          <w:color w:val="FF0000"/>
        </w:rPr>
        <w:t xml:space="preserve">L’électron porte une charge électrique </w:t>
      </w:r>
      <w:r w:rsidR="00AA5CEA">
        <w:rPr>
          <w:b/>
          <w:bCs/>
          <w:color w:val="FF0000"/>
        </w:rPr>
        <w:t>………………………………</w:t>
      </w:r>
      <w:proofErr w:type="gramStart"/>
      <w:r w:rsidR="00AA5CEA">
        <w:rPr>
          <w:b/>
          <w:bCs/>
          <w:color w:val="FF0000"/>
        </w:rPr>
        <w:t>…….</w:t>
      </w:r>
      <w:proofErr w:type="gramEnd"/>
      <w:r w:rsidR="00AA5CEA">
        <w:rPr>
          <w:b/>
          <w:bCs/>
          <w:color w:val="FF0000"/>
        </w:rPr>
        <w:t>.</w:t>
      </w:r>
      <w:r>
        <w:rPr>
          <w:b/>
          <w:bCs/>
          <w:color w:val="FF0000"/>
        </w:rPr>
        <w:t>, opposée à celle du proton ;</w:t>
      </w:r>
    </w:p>
    <w:p w14:paraId="19D849C9" w14:textId="7705B710" w:rsidR="004B6A00" w:rsidRPr="0076360D" w:rsidRDefault="004B6A00" w:rsidP="004B6A00">
      <w:pPr>
        <w:pStyle w:val="Paragraphedeliste"/>
        <w:numPr>
          <w:ilvl w:val="1"/>
          <w:numId w:val="3"/>
        </w:numPr>
        <w:suppressAutoHyphens w:val="0"/>
        <w:autoSpaceDN/>
        <w:spacing w:after="0" w:line="360" w:lineRule="auto"/>
        <w:contextualSpacing/>
        <w:textAlignment w:val="auto"/>
      </w:pPr>
      <w:r>
        <w:rPr>
          <w:b/>
          <w:bCs/>
          <w:color w:val="FF0000"/>
        </w:rPr>
        <w:t xml:space="preserve">Un atome possède autant de </w:t>
      </w:r>
      <w:r w:rsidR="00AA5CEA">
        <w:rPr>
          <w:b/>
          <w:bCs/>
          <w:color w:val="FF0000"/>
        </w:rPr>
        <w:t>…………………</w:t>
      </w:r>
      <w:proofErr w:type="gramStart"/>
      <w:r w:rsidR="00AA5CEA">
        <w:rPr>
          <w:b/>
          <w:bCs/>
          <w:color w:val="FF0000"/>
        </w:rPr>
        <w:t>…….</w:t>
      </w:r>
      <w:proofErr w:type="gramEnd"/>
      <w:r w:rsidR="00AA5CEA">
        <w:rPr>
          <w:b/>
          <w:bCs/>
          <w:color w:val="FF0000"/>
        </w:rPr>
        <w:t>.</w:t>
      </w:r>
      <w:r>
        <w:rPr>
          <w:b/>
          <w:bCs/>
          <w:color w:val="FF0000"/>
        </w:rPr>
        <w:t>que d’</w:t>
      </w:r>
      <w:r w:rsidR="00AA5CEA">
        <w:rPr>
          <w:b/>
          <w:bCs/>
          <w:color w:val="FF0000"/>
        </w:rPr>
        <w:t>…………………………</w:t>
      </w:r>
      <w:r>
        <w:rPr>
          <w:b/>
          <w:bCs/>
          <w:color w:val="FF0000"/>
        </w:rPr>
        <w:t xml:space="preserve"> : il est électriquement </w:t>
      </w:r>
      <w:r w:rsidR="00AA5CEA">
        <w:rPr>
          <w:b/>
          <w:bCs/>
          <w:color w:val="FF0000"/>
        </w:rPr>
        <w:t>………………</w:t>
      </w:r>
    </w:p>
    <w:p w14:paraId="314CDB06" w14:textId="16A9121E" w:rsidR="0076360D" w:rsidRPr="00245DD7" w:rsidRDefault="0076360D" w:rsidP="00245DD7">
      <w:pPr>
        <w:pStyle w:val="Paragraphedeliste"/>
        <w:suppressAutoHyphens w:val="0"/>
        <w:autoSpaceDN/>
        <w:spacing w:after="0" w:line="360" w:lineRule="auto"/>
        <w:ind w:left="0"/>
        <w:contextualSpacing/>
        <w:textAlignment w:val="auto"/>
        <w:rPr>
          <w:b/>
          <w:bCs/>
        </w:rPr>
      </w:pPr>
      <w:r w:rsidRPr="00245DD7">
        <w:rPr>
          <w:b/>
          <w:bCs/>
          <w:highlight w:val="yellow"/>
        </w:rPr>
        <w:t>Ordre de grandeur : c’est la puissance de 10 la plus proche du nombre étudié.</w:t>
      </w:r>
    </w:p>
    <w:p w14:paraId="6F28C956" w14:textId="6C5DC00B" w:rsidR="0076360D" w:rsidRDefault="0076360D" w:rsidP="0076360D">
      <w:pPr>
        <w:pStyle w:val="Paragraphedeliste"/>
        <w:suppressAutoHyphens w:val="0"/>
        <w:autoSpaceDN/>
        <w:spacing w:after="0" w:line="360" w:lineRule="auto"/>
        <w:ind w:left="142"/>
        <w:contextualSpacing/>
        <w:textAlignment w:val="auto"/>
      </w:pPr>
      <w:r>
        <w:rPr>
          <w:noProof/>
        </w:rPr>
        <mc:AlternateContent>
          <mc:Choice Requires="wps">
            <w:drawing>
              <wp:anchor distT="45720" distB="45720" distL="114300" distR="114300" simplePos="0" relativeHeight="251674624" behindDoc="0" locked="0" layoutInCell="1" allowOverlap="1" wp14:anchorId="536B7C5D" wp14:editId="06D205FA">
                <wp:simplePos x="0" y="0"/>
                <wp:positionH relativeFrom="margin">
                  <wp:align>right</wp:align>
                </wp:positionH>
                <wp:positionV relativeFrom="paragraph">
                  <wp:posOffset>27305</wp:posOffset>
                </wp:positionV>
                <wp:extent cx="3076575" cy="114300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43000"/>
                        </a:xfrm>
                        <a:prstGeom prst="rect">
                          <a:avLst/>
                        </a:prstGeom>
                        <a:solidFill>
                          <a:srgbClr val="FFFFFF"/>
                        </a:solidFill>
                        <a:ln w="9525">
                          <a:solidFill>
                            <a:srgbClr val="000000"/>
                          </a:solidFill>
                          <a:miter lim="800000"/>
                          <a:headEnd/>
                          <a:tailEnd/>
                        </a:ln>
                      </wps:spPr>
                      <wps:txbx>
                        <w:txbxContent>
                          <w:p w14:paraId="1DE3B38F" w14:textId="6B5FA7FF" w:rsidR="0076360D" w:rsidRDefault="0076360D">
                            <w:r>
                              <w:t>Exemples :</w:t>
                            </w:r>
                          </w:p>
                          <w:p w14:paraId="4FBCC9B6" w14:textId="1893307F" w:rsidR="00245DD7" w:rsidRDefault="00245DD7"/>
                          <w:p w14:paraId="61B848C2" w14:textId="75CC2565" w:rsidR="00245DD7" w:rsidRDefault="00245DD7"/>
                          <w:p w14:paraId="33C39B9D" w14:textId="72359CB1" w:rsidR="00245DD7" w:rsidRDefault="00245DD7"/>
                          <w:p w14:paraId="0DC91728" w14:textId="768A1FE3" w:rsidR="00245DD7" w:rsidRDefault="00245DD7"/>
                          <w:p w14:paraId="2BF636CF" w14:textId="1FA17A0B" w:rsidR="00245DD7" w:rsidRDefault="00245DD7"/>
                          <w:p w14:paraId="10D3BF7B" w14:textId="77777777" w:rsidR="00245DD7" w:rsidRDefault="00245D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6B7C5D" id="_x0000_t202" coordsize="21600,21600" o:spt="202" path="m,l,21600r21600,l21600,xe">
                <v:stroke joinstyle="miter"/>
                <v:path gradientshapeok="t" o:connecttype="rect"/>
              </v:shapetype>
              <v:shape id="Zone de texte 2" o:spid="_x0000_s1026" type="#_x0000_t202" style="position:absolute;left:0;text-align:left;margin-left:191.05pt;margin-top:2.15pt;width:242.25pt;height:90pt;z-index:2516746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">
                <v:textbox>
                  <w:txbxContent>
                    <w:p w14:paraId="1DE3B38F" w14:textId="6B5FA7FF" w:rsidR="0076360D" w:rsidRDefault="0076360D">
                      <w:r>
                        <w:t>Exemples :</w:t>
                      </w:r>
                    </w:p>
                    <w:p w14:paraId="4FBCC9B6" w14:textId="1893307F" w:rsidR="00245DD7" w:rsidRDefault="00245DD7"/>
                    <w:p w14:paraId="61B848C2" w14:textId="75CC2565" w:rsidR="00245DD7" w:rsidRDefault="00245DD7"/>
                    <w:p w14:paraId="33C39B9D" w14:textId="72359CB1" w:rsidR="00245DD7" w:rsidRDefault="00245DD7"/>
                    <w:p w14:paraId="0DC91728" w14:textId="768A1FE3" w:rsidR="00245DD7" w:rsidRDefault="00245DD7"/>
                    <w:p w14:paraId="2BF636CF" w14:textId="1FA17A0B" w:rsidR="00245DD7" w:rsidRDefault="00245DD7"/>
                    <w:p w14:paraId="10D3BF7B" w14:textId="77777777" w:rsidR="00245DD7" w:rsidRDefault="00245DD7"/>
                  </w:txbxContent>
                </v:textbox>
                <w10:wrap type="square" anchorx="margin"/>
              </v:shape>
            </w:pict>
          </mc:Fallback>
        </mc:AlternateContent>
      </w:r>
      <w:r>
        <w:rPr>
          <w:noProof/>
        </w:rPr>
        <w:drawing>
          <wp:inline distT="0" distB="0" distL="0" distR="0" wp14:anchorId="2AEA2DAA" wp14:editId="66C3A607">
            <wp:extent cx="3373025" cy="1114425"/>
            <wp:effectExtent l="0" t="0" r="0" b="0"/>
            <wp:docPr id="11" name="Image 1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10;&#10;Description générée automatiquement"/>
                    <pic:cNvPicPr/>
                  </pic:nvPicPr>
                  <pic:blipFill>
                    <a:blip r:embed="rId9"/>
                    <a:stretch>
                      <a:fillRect/>
                    </a:stretch>
                  </pic:blipFill>
                  <pic:spPr>
                    <a:xfrm>
                      <a:off x="0" y="0"/>
                      <a:ext cx="3396819" cy="1122286"/>
                    </a:xfrm>
                    <a:prstGeom prst="rect">
                      <a:avLst/>
                    </a:prstGeom>
                  </pic:spPr>
                </pic:pic>
              </a:graphicData>
            </a:graphic>
          </wp:inline>
        </w:drawing>
      </w:r>
    </w:p>
    <w:tbl>
      <w:tblPr>
        <w:tblpPr w:leftFromText="141" w:rightFromText="141" w:vertAnchor="text" w:horzAnchor="margin" w:tblpXSpec="right" w:tblpY="13"/>
        <w:tblW w:w="4298"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329"/>
        <w:gridCol w:w="915"/>
        <w:gridCol w:w="1884"/>
        <w:gridCol w:w="1792"/>
        <w:gridCol w:w="2331"/>
      </w:tblGrid>
      <w:tr w:rsidR="004B6A00" w:rsidRPr="004D3704" w14:paraId="7D45EB87" w14:textId="77777777" w:rsidTr="004B6A00">
        <w:trPr>
          <w:trHeight w:val="297"/>
          <w:tblCellSpacing w:w="15" w:type="dxa"/>
        </w:trPr>
        <w:tc>
          <w:tcPr>
            <w:tcW w:w="0" w:type="auto"/>
            <w:shd w:val="clear" w:color="auto" w:fill="FFE4C4"/>
            <w:vAlign w:val="center"/>
          </w:tcPr>
          <w:p w14:paraId="3B4855F9"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Particule</w:t>
            </w:r>
          </w:p>
        </w:tc>
        <w:tc>
          <w:tcPr>
            <w:tcW w:w="488" w:type="pct"/>
            <w:shd w:val="clear" w:color="auto" w:fill="FFE4C4"/>
            <w:vAlign w:val="center"/>
          </w:tcPr>
          <w:p w14:paraId="611712F0"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Symbole</w:t>
            </w:r>
          </w:p>
        </w:tc>
        <w:tc>
          <w:tcPr>
            <w:tcW w:w="1022" w:type="pct"/>
            <w:shd w:val="clear" w:color="auto" w:fill="FFE4C4"/>
            <w:vAlign w:val="center"/>
          </w:tcPr>
          <w:p w14:paraId="4D3E6717"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Charge électrique (C)</w:t>
            </w:r>
          </w:p>
        </w:tc>
        <w:tc>
          <w:tcPr>
            <w:tcW w:w="971" w:type="pct"/>
            <w:shd w:val="clear" w:color="auto" w:fill="FFE4C4"/>
            <w:vAlign w:val="center"/>
          </w:tcPr>
          <w:p w14:paraId="6E05B864"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Masse (kg)</w:t>
            </w:r>
          </w:p>
        </w:tc>
        <w:tc>
          <w:tcPr>
            <w:tcW w:w="1260" w:type="pct"/>
            <w:shd w:val="clear" w:color="auto" w:fill="FFE4C4"/>
          </w:tcPr>
          <w:p w14:paraId="6C7FC8C4" w14:textId="77777777" w:rsidR="004B6A00" w:rsidRPr="004D3704" w:rsidRDefault="004B6A00" w:rsidP="004B6A00">
            <w:pPr>
              <w:jc w:val="center"/>
              <w:rPr>
                <w:rFonts w:asciiTheme="minorHAnsi" w:hAnsiTheme="minorHAnsi" w:cstheme="minorHAnsi"/>
                <w:b/>
                <w:color w:val="000000"/>
                <w:szCs w:val="20"/>
              </w:rPr>
            </w:pPr>
            <w:r>
              <w:rPr>
                <w:rFonts w:asciiTheme="minorHAnsi" w:hAnsiTheme="minorHAnsi" w:cstheme="minorHAnsi"/>
                <w:b/>
                <w:color w:val="000000"/>
                <w:szCs w:val="20"/>
              </w:rPr>
              <w:t>Ordre de grandeur</w:t>
            </w:r>
          </w:p>
        </w:tc>
      </w:tr>
      <w:tr w:rsidR="004B6A00" w:rsidRPr="004D3704" w14:paraId="7EE2726B" w14:textId="77777777" w:rsidTr="004B6A00">
        <w:trPr>
          <w:trHeight w:val="286"/>
          <w:tblCellSpacing w:w="15" w:type="dxa"/>
        </w:trPr>
        <w:tc>
          <w:tcPr>
            <w:tcW w:w="0" w:type="auto"/>
            <w:shd w:val="clear" w:color="auto" w:fill="F5F5DC"/>
            <w:vAlign w:val="center"/>
          </w:tcPr>
          <w:p w14:paraId="7E69A2A2" w14:textId="77777777" w:rsidR="004B6A00" w:rsidRPr="00DB74DC" w:rsidRDefault="004B6A00" w:rsidP="004B6A00">
            <w:pPr>
              <w:jc w:val="center"/>
              <w:rPr>
                <w:rFonts w:asciiTheme="minorHAnsi" w:hAnsiTheme="minorHAnsi" w:cstheme="minorHAnsi"/>
                <w:color w:val="0000FF"/>
              </w:rPr>
            </w:pPr>
            <w:r w:rsidRPr="00DB74DC">
              <w:rPr>
                <w:rFonts w:asciiTheme="minorHAnsi" w:hAnsiTheme="minorHAnsi" w:cstheme="minorHAnsi"/>
                <w:color w:val="0000FF"/>
                <w:szCs w:val="20"/>
              </w:rPr>
              <w:t>Proton</w:t>
            </w:r>
          </w:p>
        </w:tc>
        <w:tc>
          <w:tcPr>
            <w:tcW w:w="488" w:type="pct"/>
            <w:shd w:val="clear" w:color="auto" w:fill="F5F5DC"/>
            <w:vAlign w:val="center"/>
          </w:tcPr>
          <w:p w14:paraId="35912626" w14:textId="77777777" w:rsidR="004B6A00" w:rsidRPr="00DB74DC" w:rsidRDefault="004B6A00" w:rsidP="004B6A00">
            <w:pPr>
              <w:jc w:val="center"/>
              <w:rPr>
                <w:rFonts w:asciiTheme="minorHAnsi" w:hAnsiTheme="minorHAnsi" w:cstheme="minorHAnsi"/>
                <w:color w:val="0000FF"/>
              </w:rPr>
            </w:pPr>
            <w:proofErr w:type="gramStart"/>
            <w:r w:rsidRPr="00DB74DC">
              <w:rPr>
                <w:rFonts w:asciiTheme="minorHAnsi" w:hAnsiTheme="minorHAnsi" w:cstheme="minorHAnsi"/>
                <w:color w:val="0000FF"/>
                <w:szCs w:val="20"/>
              </w:rPr>
              <w:t>p</w:t>
            </w:r>
            <w:proofErr w:type="gramEnd"/>
          </w:p>
        </w:tc>
        <w:tc>
          <w:tcPr>
            <w:tcW w:w="1022" w:type="pct"/>
            <w:shd w:val="clear" w:color="auto" w:fill="F5F5DC"/>
            <w:vAlign w:val="center"/>
          </w:tcPr>
          <w:p w14:paraId="1C715F0B" w14:textId="77777777" w:rsidR="004B6A00" w:rsidRPr="00DB74DC" w:rsidRDefault="004B6A00" w:rsidP="004B6A00">
            <w:pPr>
              <w:jc w:val="center"/>
              <w:rPr>
                <w:rFonts w:asciiTheme="minorHAnsi" w:hAnsiTheme="minorHAnsi" w:cstheme="minorHAnsi"/>
                <w:color w:val="0000FF"/>
              </w:rPr>
            </w:pPr>
            <w:proofErr w:type="gramStart"/>
            <w:r w:rsidRPr="00DB74DC">
              <w:rPr>
                <w:rFonts w:asciiTheme="minorHAnsi" w:hAnsiTheme="minorHAnsi" w:cstheme="minorHAnsi"/>
                <w:color w:val="0000FF"/>
                <w:szCs w:val="20"/>
              </w:rPr>
              <w:t>e</w:t>
            </w:r>
            <w:proofErr w:type="gramEnd"/>
            <w:r w:rsidRPr="00DB74DC">
              <w:rPr>
                <w:rFonts w:asciiTheme="minorHAnsi" w:hAnsiTheme="minorHAnsi" w:cstheme="minorHAnsi"/>
                <w:color w:val="0000FF"/>
                <w:szCs w:val="20"/>
              </w:rPr>
              <w:t xml:space="preserve"> = 1,602</w:t>
            </w:r>
            <w:r>
              <w:rPr>
                <w:rFonts w:asciiTheme="minorHAnsi" w:hAnsiTheme="minorHAnsi" w:cstheme="minorHAnsi"/>
                <w:color w:val="0000FF"/>
                <w:szCs w:val="20"/>
              </w:rPr>
              <w:t xml:space="preserve"> </w:t>
            </w:r>
            <w:r>
              <w:rPr>
                <w:rFonts w:asciiTheme="minorHAnsi" w:hAnsiTheme="minorHAnsi" w:cstheme="minorHAnsi"/>
                <w:color w:val="0000FF"/>
                <w:szCs w:val="20"/>
              </w:rPr>
              <w:sym w:font="Symbol" w:char="F0B4"/>
            </w:r>
            <w:r>
              <w:rPr>
                <w:rFonts w:asciiTheme="minorHAnsi" w:hAnsiTheme="minorHAnsi" w:cstheme="minorHAnsi"/>
                <w:color w:val="0000FF"/>
                <w:szCs w:val="20"/>
              </w:rPr>
              <w:t xml:space="preserve"> </w:t>
            </w:r>
            <w:r w:rsidRPr="00DB74DC">
              <w:rPr>
                <w:rFonts w:asciiTheme="minorHAnsi" w:hAnsiTheme="minorHAnsi" w:cstheme="minorHAnsi"/>
                <w:color w:val="0000FF"/>
                <w:szCs w:val="20"/>
              </w:rPr>
              <w:t>10</w:t>
            </w:r>
            <w:r w:rsidRPr="00DB74DC">
              <w:rPr>
                <w:rFonts w:asciiTheme="minorHAnsi" w:hAnsiTheme="minorHAnsi" w:cstheme="minorHAnsi"/>
                <w:color w:val="0000FF"/>
                <w:szCs w:val="20"/>
                <w:vertAlign w:val="superscript"/>
              </w:rPr>
              <w:t>-19</w:t>
            </w:r>
          </w:p>
        </w:tc>
        <w:tc>
          <w:tcPr>
            <w:tcW w:w="971" w:type="pct"/>
            <w:shd w:val="clear" w:color="auto" w:fill="F5F5DC"/>
            <w:vAlign w:val="center"/>
          </w:tcPr>
          <w:p w14:paraId="4457D74D" w14:textId="77777777" w:rsidR="004B6A00" w:rsidRPr="00DB74DC" w:rsidRDefault="004B6A00" w:rsidP="004B6A00">
            <w:pPr>
              <w:jc w:val="center"/>
              <w:rPr>
                <w:rFonts w:asciiTheme="minorHAnsi" w:hAnsiTheme="minorHAnsi" w:cstheme="minorHAnsi"/>
                <w:color w:val="0000FF"/>
              </w:rPr>
            </w:pPr>
            <w:proofErr w:type="spellStart"/>
            <w:proofErr w:type="gramStart"/>
            <w:r w:rsidRPr="00DB74DC">
              <w:rPr>
                <w:rFonts w:asciiTheme="minorHAnsi" w:hAnsiTheme="minorHAnsi" w:cstheme="minorHAnsi"/>
                <w:color w:val="0000FF"/>
                <w:szCs w:val="20"/>
              </w:rPr>
              <w:t>m</w:t>
            </w:r>
            <w:r w:rsidRPr="00DB74DC">
              <w:rPr>
                <w:rFonts w:asciiTheme="minorHAnsi" w:hAnsiTheme="minorHAnsi" w:cstheme="minorHAnsi"/>
                <w:color w:val="0000FF"/>
                <w:szCs w:val="20"/>
                <w:vertAlign w:val="subscript"/>
              </w:rPr>
              <w:t>p</w:t>
            </w:r>
            <w:proofErr w:type="spellEnd"/>
            <w:proofErr w:type="gramEnd"/>
            <w:r w:rsidRPr="00DB74DC">
              <w:rPr>
                <w:rFonts w:asciiTheme="minorHAnsi" w:hAnsiTheme="minorHAnsi" w:cstheme="minorHAnsi"/>
                <w:color w:val="0000FF"/>
                <w:szCs w:val="20"/>
                <w:vertAlign w:val="subscript"/>
              </w:rPr>
              <w:t xml:space="preserve"> </w:t>
            </w:r>
            <w:r w:rsidRPr="00DB74DC">
              <w:rPr>
                <w:rFonts w:asciiTheme="minorHAnsi" w:hAnsiTheme="minorHAnsi" w:cstheme="minorHAnsi"/>
                <w:color w:val="0000FF"/>
                <w:szCs w:val="20"/>
              </w:rPr>
              <w:t>= 1,6726</w:t>
            </w:r>
            <w:r>
              <w:rPr>
                <w:rFonts w:asciiTheme="minorHAnsi" w:hAnsiTheme="minorHAnsi" w:cstheme="minorHAnsi"/>
                <w:color w:val="0000FF"/>
                <w:szCs w:val="20"/>
              </w:rPr>
              <w:t xml:space="preserve"> </w:t>
            </w:r>
            <w:r>
              <w:rPr>
                <w:rFonts w:asciiTheme="minorHAnsi" w:hAnsiTheme="minorHAnsi" w:cstheme="minorHAnsi"/>
                <w:color w:val="0000FF"/>
                <w:szCs w:val="20"/>
              </w:rPr>
              <w:sym w:font="Symbol" w:char="F0B4"/>
            </w:r>
            <w:r>
              <w:rPr>
                <w:rFonts w:asciiTheme="minorHAnsi" w:hAnsiTheme="minorHAnsi" w:cstheme="minorHAnsi"/>
                <w:color w:val="0000FF"/>
                <w:szCs w:val="20"/>
              </w:rPr>
              <w:t xml:space="preserve"> </w:t>
            </w:r>
            <w:r w:rsidRPr="00DB74DC">
              <w:rPr>
                <w:rFonts w:asciiTheme="minorHAnsi" w:hAnsiTheme="minorHAnsi" w:cstheme="minorHAnsi"/>
                <w:color w:val="0000FF"/>
                <w:szCs w:val="20"/>
              </w:rPr>
              <w:t>10</w:t>
            </w:r>
            <w:r w:rsidRPr="00DB74DC">
              <w:rPr>
                <w:rFonts w:asciiTheme="minorHAnsi" w:hAnsiTheme="minorHAnsi" w:cstheme="minorHAnsi"/>
                <w:color w:val="0000FF"/>
                <w:szCs w:val="20"/>
                <w:vertAlign w:val="superscript"/>
              </w:rPr>
              <w:t>-27</w:t>
            </w:r>
          </w:p>
        </w:tc>
        <w:tc>
          <w:tcPr>
            <w:tcW w:w="1260" w:type="pct"/>
            <w:shd w:val="clear" w:color="auto" w:fill="F5F5DC"/>
          </w:tcPr>
          <w:p w14:paraId="78EB888D" w14:textId="77777777" w:rsidR="004B6A00" w:rsidRPr="00DB74DC" w:rsidRDefault="004B6A00" w:rsidP="004B6A00">
            <w:pPr>
              <w:jc w:val="center"/>
              <w:rPr>
                <w:rFonts w:asciiTheme="minorHAnsi" w:hAnsiTheme="minorHAnsi" w:cstheme="minorHAnsi"/>
                <w:color w:val="0000FF"/>
                <w:szCs w:val="20"/>
              </w:rPr>
            </w:pPr>
          </w:p>
        </w:tc>
      </w:tr>
      <w:tr w:rsidR="004B6A00" w:rsidRPr="004D3704" w14:paraId="4DFA6BD7" w14:textId="77777777" w:rsidTr="004B6A00">
        <w:trPr>
          <w:trHeight w:val="297"/>
          <w:tblCellSpacing w:w="15" w:type="dxa"/>
        </w:trPr>
        <w:tc>
          <w:tcPr>
            <w:tcW w:w="0" w:type="auto"/>
            <w:shd w:val="clear" w:color="auto" w:fill="F5F5DC"/>
            <w:vAlign w:val="center"/>
          </w:tcPr>
          <w:p w14:paraId="504C73F9" w14:textId="77777777" w:rsidR="004B6A00" w:rsidRPr="00DB74DC" w:rsidRDefault="004B6A00" w:rsidP="004B6A00">
            <w:pPr>
              <w:jc w:val="center"/>
              <w:rPr>
                <w:rFonts w:asciiTheme="minorHAnsi" w:hAnsiTheme="minorHAnsi" w:cstheme="minorHAnsi"/>
                <w:color w:val="008000"/>
              </w:rPr>
            </w:pPr>
            <w:r w:rsidRPr="00DB74DC">
              <w:rPr>
                <w:rFonts w:asciiTheme="minorHAnsi" w:hAnsiTheme="minorHAnsi" w:cstheme="minorHAnsi"/>
                <w:color w:val="008000"/>
                <w:szCs w:val="20"/>
              </w:rPr>
              <w:t>Neutron</w:t>
            </w:r>
          </w:p>
        </w:tc>
        <w:tc>
          <w:tcPr>
            <w:tcW w:w="488" w:type="pct"/>
            <w:shd w:val="clear" w:color="auto" w:fill="F5F5DC"/>
            <w:vAlign w:val="center"/>
          </w:tcPr>
          <w:p w14:paraId="2009F019" w14:textId="77777777" w:rsidR="004B6A00" w:rsidRPr="00DB74DC" w:rsidRDefault="004B6A00" w:rsidP="004B6A00">
            <w:pPr>
              <w:jc w:val="center"/>
              <w:rPr>
                <w:rFonts w:asciiTheme="minorHAnsi" w:hAnsiTheme="minorHAnsi" w:cstheme="minorHAnsi"/>
                <w:color w:val="008000"/>
              </w:rPr>
            </w:pPr>
            <w:proofErr w:type="gramStart"/>
            <w:r w:rsidRPr="00DB74DC">
              <w:rPr>
                <w:rFonts w:asciiTheme="minorHAnsi" w:hAnsiTheme="minorHAnsi" w:cstheme="minorHAnsi"/>
                <w:color w:val="008000"/>
                <w:szCs w:val="20"/>
              </w:rPr>
              <w:t>n</w:t>
            </w:r>
            <w:proofErr w:type="gramEnd"/>
          </w:p>
        </w:tc>
        <w:tc>
          <w:tcPr>
            <w:tcW w:w="1022" w:type="pct"/>
            <w:shd w:val="clear" w:color="auto" w:fill="F5F5DC"/>
            <w:vAlign w:val="center"/>
          </w:tcPr>
          <w:p w14:paraId="384CC45A" w14:textId="77777777" w:rsidR="004B6A00" w:rsidRPr="00DB74DC" w:rsidRDefault="004B6A00" w:rsidP="004B6A00">
            <w:pPr>
              <w:jc w:val="center"/>
              <w:rPr>
                <w:rFonts w:asciiTheme="minorHAnsi" w:hAnsiTheme="minorHAnsi" w:cstheme="minorHAnsi"/>
                <w:color w:val="008000"/>
              </w:rPr>
            </w:pPr>
            <w:r w:rsidRPr="00DB74DC">
              <w:rPr>
                <w:rFonts w:asciiTheme="minorHAnsi" w:hAnsiTheme="minorHAnsi" w:cstheme="minorHAnsi"/>
                <w:color w:val="008000"/>
                <w:szCs w:val="20"/>
              </w:rPr>
              <w:t>0</w:t>
            </w:r>
          </w:p>
        </w:tc>
        <w:tc>
          <w:tcPr>
            <w:tcW w:w="971" w:type="pct"/>
            <w:shd w:val="clear" w:color="auto" w:fill="F5F5DC"/>
            <w:vAlign w:val="center"/>
          </w:tcPr>
          <w:p w14:paraId="74157F4B" w14:textId="77777777" w:rsidR="004B6A00" w:rsidRPr="00DB74DC" w:rsidRDefault="004B6A00" w:rsidP="004B6A00">
            <w:pPr>
              <w:jc w:val="center"/>
              <w:rPr>
                <w:rFonts w:asciiTheme="minorHAnsi" w:hAnsiTheme="minorHAnsi" w:cstheme="minorHAnsi"/>
                <w:color w:val="008000"/>
              </w:rPr>
            </w:pPr>
            <w:proofErr w:type="gramStart"/>
            <w:r w:rsidRPr="00DB74DC">
              <w:rPr>
                <w:rFonts w:asciiTheme="minorHAnsi" w:hAnsiTheme="minorHAnsi" w:cstheme="minorHAnsi"/>
                <w:color w:val="008000"/>
                <w:szCs w:val="20"/>
              </w:rPr>
              <w:t>m</w:t>
            </w:r>
            <w:r w:rsidRPr="00DB74DC">
              <w:rPr>
                <w:rFonts w:asciiTheme="minorHAnsi" w:hAnsiTheme="minorHAnsi" w:cstheme="minorHAnsi"/>
                <w:color w:val="008000"/>
                <w:szCs w:val="20"/>
                <w:vertAlign w:val="subscript"/>
              </w:rPr>
              <w:t>n</w:t>
            </w:r>
            <w:proofErr w:type="gramEnd"/>
            <w:r w:rsidRPr="00DB74DC">
              <w:rPr>
                <w:rFonts w:asciiTheme="minorHAnsi" w:hAnsiTheme="minorHAnsi" w:cstheme="minorHAnsi"/>
                <w:color w:val="008000"/>
                <w:szCs w:val="20"/>
                <w:vertAlign w:val="subscript"/>
              </w:rPr>
              <w:t xml:space="preserve"> </w:t>
            </w:r>
            <w:r w:rsidRPr="00DB74DC">
              <w:rPr>
                <w:rFonts w:asciiTheme="minorHAnsi" w:hAnsiTheme="minorHAnsi" w:cstheme="minorHAnsi"/>
                <w:color w:val="008000"/>
                <w:szCs w:val="20"/>
              </w:rPr>
              <w:t>= 1,6749</w:t>
            </w:r>
            <w:r>
              <w:rPr>
                <w:rFonts w:asciiTheme="minorHAnsi" w:hAnsiTheme="minorHAnsi" w:cstheme="minorHAnsi"/>
                <w:color w:val="008000"/>
                <w:szCs w:val="20"/>
              </w:rPr>
              <w:t xml:space="preserve"> </w:t>
            </w:r>
            <w:r>
              <w:rPr>
                <w:rFonts w:asciiTheme="minorHAnsi" w:hAnsiTheme="minorHAnsi" w:cstheme="minorHAnsi"/>
                <w:color w:val="008000"/>
                <w:szCs w:val="20"/>
              </w:rPr>
              <w:sym w:font="Symbol" w:char="F0B4"/>
            </w:r>
            <w:r>
              <w:rPr>
                <w:rFonts w:asciiTheme="minorHAnsi" w:hAnsiTheme="minorHAnsi" w:cstheme="minorHAnsi"/>
                <w:color w:val="008000"/>
                <w:szCs w:val="20"/>
              </w:rPr>
              <w:t xml:space="preserve"> </w:t>
            </w:r>
            <w:r w:rsidRPr="00DB74DC">
              <w:rPr>
                <w:rFonts w:asciiTheme="minorHAnsi" w:hAnsiTheme="minorHAnsi" w:cstheme="minorHAnsi"/>
                <w:color w:val="008000"/>
                <w:szCs w:val="20"/>
              </w:rPr>
              <w:t>10</w:t>
            </w:r>
            <w:r w:rsidRPr="00DB74DC">
              <w:rPr>
                <w:rFonts w:asciiTheme="minorHAnsi" w:hAnsiTheme="minorHAnsi" w:cstheme="minorHAnsi"/>
                <w:color w:val="008000"/>
                <w:szCs w:val="20"/>
                <w:vertAlign w:val="superscript"/>
              </w:rPr>
              <w:t>-27</w:t>
            </w:r>
          </w:p>
        </w:tc>
        <w:tc>
          <w:tcPr>
            <w:tcW w:w="1260" w:type="pct"/>
            <w:shd w:val="clear" w:color="auto" w:fill="F5F5DC"/>
          </w:tcPr>
          <w:p w14:paraId="77C14ED6" w14:textId="77777777" w:rsidR="004B6A00" w:rsidRPr="00DB74DC" w:rsidRDefault="004B6A00" w:rsidP="004B6A00">
            <w:pPr>
              <w:jc w:val="center"/>
              <w:rPr>
                <w:rFonts w:asciiTheme="minorHAnsi" w:hAnsiTheme="minorHAnsi" w:cstheme="minorHAnsi"/>
                <w:color w:val="008000"/>
                <w:szCs w:val="20"/>
              </w:rPr>
            </w:pPr>
          </w:p>
        </w:tc>
      </w:tr>
      <w:tr w:rsidR="004B6A00" w:rsidRPr="004D3704" w14:paraId="5F1319D1" w14:textId="77777777" w:rsidTr="004B6A00">
        <w:trPr>
          <w:trHeight w:val="307"/>
          <w:tblCellSpacing w:w="15" w:type="dxa"/>
        </w:trPr>
        <w:tc>
          <w:tcPr>
            <w:tcW w:w="0" w:type="auto"/>
            <w:shd w:val="clear" w:color="auto" w:fill="F5F5DC"/>
            <w:vAlign w:val="center"/>
          </w:tcPr>
          <w:p w14:paraId="1B07F9F0" w14:textId="77777777" w:rsidR="004B6A00" w:rsidRPr="004D3704" w:rsidRDefault="004B6A00" w:rsidP="004B6A00">
            <w:pPr>
              <w:jc w:val="center"/>
              <w:rPr>
                <w:rFonts w:asciiTheme="minorHAnsi" w:hAnsiTheme="minorHAnsi" w:cstheme="minorHAnsi"/>
                <w:color w:val="000000"/>
              </w:rPr>
            </w:pPr>
            <w:r w:rsidRPr="004D3704">
              <w:rPr>
                <w:rFonts w:asciiTheme="minorHAnsi" w:hAnsiTheme="minorHAnsi" w:cstheme="minorHAnsi"/>
                <w:color w:val="000000"/>
                <w:szCs w:val="20"/>
              </w:rPr>
              <w:t>Electron</w:t>
            </w:r>
          </w:p>
        </w:tc>
        <w:tc>
          <w:tcPr>
            <w:tcW w:w="488" w:type="pct"/>
            <w:shd w:val="clear" w:color="auto" w:fill="F5F5DC"/>
            <w:vAlign w:val="center"/>
          </w:tcPr>
          <w:p w14:paraId="1C0C3612" w14:textId="77777777" w:rsidR="004B6A00" w:rsidRPr="004D3704" w:rsidRDefault="004B6A00" w:rsidP="004B6A00">
            <w:pPr>
              <w:jc w:val="center"/>
              <w:rPr>
                <w:rFonts w:asciiTheme="minorHAnsi" w:hAnsiTheme="minorHAnsi" w:cstheme="minorHAnsi"/>
                <w:color w:val="000000"/>
              </w:rPr>
            </w:pPr>
            <w:proofErr w:type="gramStart"/>
            <w:r w:rsidRPr="004D3704">
              <w:rPr>
                <w:rFonts w:asciiTheme="minorHAnsi" w:hAnsiTheme="minorHAnsi" w:cstheme="minorHAnsi"/>
                <w:color w:val="000000"/>
                <w:szCs w:val="20"/>
              </w:rPr>
              <w:t>e</w:t>
            </w:r>
            <w:proofErr w:type="gramEnd"/>
            <w:r>
              <w:rPr>
                <w:rFonts w:asciiTheme="minorHAnsi" w:hAnsiTheme="minorHAnsi" w:cstheme="minorHAnsi"/>
                <w:color w:val="000000"/>
                <w:szCs w:val="20"/>
                <w:vertAlign w:val="superscript"/>
              </w:rPr>
              <w:t>‒</w:t>
            </w:r>
          </w:p>
        </w:tc>
        <w:tc>
          <w:tcPr>
            <w:tcW w:w="1022" w:type="pct"/>
            <w:shd w:val="clear" w:color="auto" w:fill="F5F5DC"/>
            <w:vAlign w:val="center"/>
          </w:tcPr>
          <w:p w14:paraId="1B8307C4" w14:textId="77777777" w:rsidR="004B6A00" w:rsidRPr="004D3704" w:rsidRDefault="004B6A00" w:rsidP="004B6A00">
            <w:pPr>
              <w:jc w:val="center"/>
              <w:rPr>
                <w:rFonts w:asciiTheme="minorHAnsi" w:hAnsiTheme="minorHAnsi" w:cstheme="minorHAnsi"/>
                <w:color w:val="000000"/>
              </w:rPr>
            </w:pPr>
            <w:r>
              <w:rPr>
                <w:rFonts w:asciiTheme="minorHAnsi" w:hAnsiTheme="minorHAnsi" w:cstheme="minorHAnsi"/>
                <w:color w:val="000000"/>
                <w:szCs w:val="20"/>
              </w:rPr>
              <w:sym w:font="Symbol" w:char="F02D"/>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1,602</w:t>
            </w:r>
            <w:r>
              <w:rPr>
                <w:rFonts w:asciiTheme="minorHAnsi" w:hAnsiTheme="minorHAnsi" w:cstheme="minorHAnsi"/>
                <w:color w:val="000000"/>
                <w:szCs w:val="20"/>
              </w:rPr>
              <w:t xml:space="preserve"> </w:t>
            </w:r>
            <w:r>
              <w:rPr>
                <w:rFonts w:asciiTheme="minorHAnsi" w:hAnsiTheme="minorHAnsi" w:cstheme="minorHAnsi"/>
                <w:color w:val="000000"/>
                <w:szCs w:val="20"/>
              </w:rPr>
              <w:sym w:font="Symbol" w:char="F0B4"/>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10</w:t>
            </w:r>
            <w:r w:rsidRPr="004D3704">
              <w:rPr>
                <w:rFonts w:asciiTheme="minorHAnsi" w:hAnsiTheme="minorHAnsi" w:cstheme="minorHAnsi"/>
                <w:color w:val="000000"/>
                <w:szCs w:val="20"/>
                <w:vertAlign w:val="superscript"/>
              </w:rPr>
              <w:t>-19</w:t>
            </w:r>
          </w:p>
        </w:tc>
        <w:tc>
          <w:tcPr>
            <w:tcW w:w="971" w:type="pct"/>
            <w:shd w:val="clear" w:color="auto" w:fill="F5F5DC"/>
            <w:vAlign w:val="center"/>
          </w:tcPr>
          <w:p w14:paraId="0CCD98AA" w14:textId="77777777" w:rsidR="004B6A00" w:rsidRPr="004D3704" w:rsidRDefault="004B6A00" w:rsidP="004B6A00">
            <w:pPr>
              <w:jc w:val="center"/>
              <w:rPr>
                <w:rFonts w:asciiTheme="minorHAnsi" w:hAnsiTheme="minorHAnsi" w:cstheme="minorHAnsi"/>
                <w:color w:val="000000"/>
              </w:rPr>
            </w:pPr>
            <w:proofErr w:type="gramStart"/>
            <w:r w:rsidRPr="004D3704">
              <w:rPr>
                <w:rFonts w:asciiTheme="minorHAnsi" w:hAnsiTheme="minorHAnsi" w:cstheme="minorHAnsi"/>
                <w:color w:val="000000"/>
                <w:szCs w:val="20"/>
              </w:rPr>
              <w:t>m</w:t>
            </w:r>
            <w:r w:rsidRPr="004D3704">
              <w:rPr>
                <w:rFonts w:asciiTheme="minorHAnsi" w:hAnsiTheme="minorHAnsi" w:cstheme="minorHAnsi"/>
                <w:color w:val="000000"/>
                <w:szCs w:val="20"/>
                <w:vertAlign w:val="subscript"/>
              </w:rPr>
              <w:t>e</w:t>
            </w:r>
            <w:proofErr w:type="gramEnd"/>
            <w:r w:rsidRPr="004D3704">
              <w:rPr>
                <w:rFonts w:asciiTheme="minorHAnsi" w:hAnsiTheme="minorHAnsi" w:cstheme="minorHAnsi"/>
                <w:color w:val="000000"/>
                <w:szCs w:val="20"/>
                <w:vertAlign w:val="subscript"/>
              </w:rPr>
              <w:t xml:space="preserve"> </w:t>
            </w:r>
            <w:r w:rsidRPr="004D3704">
              <w:rPr>
                <w:rFonts w:asciiTheme="minorHAnsi" w:hAnsiTheme="minorHAnsi" w:cstheme="minorHAnsi"/>
                <w:color w:val="000000"/>
                <w:szCs w:val="20"/>
              </w:rPr>
              <w:t xml:space="preserve">= </w:t>
            </w:r>
            <w:r>
              <w:rPr>
                <w:rFonts w:asciiTheme="minorHAnsi" w:hAnsiTheme="minorHAnsi" w:cstheme="minorHAnsi"/>
                <w:color w:val="000000"/>
                <w:szCs w:val="20"/>
              </w:rPr>
              <w:t xml:space="preserve">9,1094 </w:t>
            </w:r>
            <w:r>
              <w:rPr>
                <w:rFonts w:asciiTheme="minorHAnsi" w:hAnsiTheme="minorHAnsi" w:cstheme="minorHAnsi"/>
                <w:color w:val="000000"/>
                <w:szCs w:val="20"/>
              </w:rPr>
              <w:sym w:font="Symbol" w:char="F0B4"/>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10</w:t>
            </w:r>
            <w:r w:rsidRPr="004D3704">
              <w:rPr>
                <w:rFonts w:asciiTheme="minorHAnsi" w:hAnsiTheme="minorHAnsi" w:cstheme="minorHAnsi"/>
                <w:color w:val="000000"/>
                <w:szCs w:val="20"/>
                <w:vertAlign w:val="superscript"/>
              </w:rPr>
              <w:t>-31</w:t>
            </w:r>
          </w:p>
        </w:tc>
        <w:tc>
          <w:tcPr>
            <w:tcW w:w="1260" w:type="pct"/>
            <w:shd w:val="clear" w:color="auto" w:fill="F5F5DC"/>
          </w:tcPr>
          <w:p w14:paraId="4666568C" w14:textId="77777777" w:rsidR="004B6A00" w:rsidRPr="004D3704" w:rsidRDefault="004B6A00" w:rsidP="004B6A00">
            <w:pPr>
              <w:jc w:val="center"/>
              <w:rPr>
                <w:rFonts w:asciiTheme="minorHAnsi" w:hAnsiTheme="minorHAnsi" w:cstheme="minorHAnsi"/>
                <w:color w:val="000000"/>
                <w:szCs w:val="20"/>
              </w:rPr>
            </w:pPr>
          </w:p>
        </w:tc>
      </w:tr>
    </w:tbl>
    <w:p w14:paraId="03219059" w14:textId="5E187C19" w:rsidR="004B6A00" w:rsidRDefault="004B6A00" w:rsidP="004B6A00">
      <w:pPr>
        <w:rPr>
          <w:rFonts w:ascii="Arial" w:hAnsi="Arial"/>
          <w:sz w:val="16"/>
        </w:rPr>
      </w:pPr>
      <w:r>
        <w:rPr>
          <w:noProof/>
          <w:color w:val="000000"/>
        </w:rPr>
        <w:drawing>
          <wp:inline distT="0" distB="0" distL="0" distR="0" wp14:anchorId="72F00FC6" wp14:editId="08F1E6BE">
            <wp:extent cx="278130" cy="263525"/>
            <wp:effectExtent l="19050" t="0" r="7620" b="0"/>
            <wp:docPr id="1" name="Image 1" descr="pro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ton"/>
                    <pic:cNvPicPr>
                      <a:picLocks noChangeAspect="1" noChangeArrowheads="1"/>
                    </pic:cNvPicPr>
                  </pic:nvPicPr>
                  <pic:blipFill>
                    <a:blip r:embed="rId10" cstate="print"/>
                    <a:srcRect/>
                    <a:stretch>
                      <a:fillRect/>
                    </a:stretch>
                  </pic:blipFill>
                  <pic:spPr bwMode="auto">
                    <a:xfrm>
                      <a:off x="0" y="0"/>
                      <a:ext cx="278130" cy="263525"/>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proton</w:t>
      </w:r>
      <w:proofErr w:type="gramEnd"/>
    </w:p>
    <w:p w14:paraId="39AB6246" w14:textId="060F4E73" w:rsidR="004B6A00" w:rsidRDefault="004B6A00" w:rsidP="004B6A00">
      <w:pPr>
        <w:rPr>
          <w:rFonts w:ascii="Arial" w:hAnsi="Arial"/>
          <w:sz w:val="16"/>
        </w:rPr>
      </w:pPr>
      <w:r>
        <w:rPr>
          <w:noProof/>
          <w:color w:val="000000"/>
        </w:rPr>
        <w:drawing>
          <wp:inline distT="0" distB="0" distL="0" distR="0" wp14:anchorId="782ADE5F" wp14:editId="1FA1D4EE">
            <wp:extent cx="278130" cy="278130"/>
            <wp:effectExtent l="19050" t="0" r="7620" b="0"/>
            <wp:docPr id="2" name="Image 2" descr="neut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utron"/>
                    <pic:cNvPicPr>
                      <a:picLocks noChangeAspect="1" noChangeArrowheads="1"/>
                    </pic:cNvPicPr>
                  </pic:nvPicPr>
                  <pic:blipFill>
                    <a:blip r:embed="rId11" cstate="print"/>
                    <a:srcRect/>
                    <a:stretch>
                      <a:fillRect/>
                    </a:stretch>
                  </pic:blipFill>
                  <pic:spPr bwMode="auto">
                    <a:xfrm>
                      <a:off x="0" y="0"/>
                      <a:ext cx="278130" cy="278130"/>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neutron</w:t>
      </w:r>
      <w:proofErr w:type="gramEnd"/>
    </w:p>
    <w:p w14:paraId="7EE5FD42" w14:textId="77777777" w:rsidR="004B6A00" w:rsidRDefault="004B6A00" w:rsidP="004B6A00">
      <w:pPr>
        <w:rPr>
          <w:rFonts w:ascii="Arial" w:hAnsi="Arial"/>
          <w:sz w:val="16"/>
        </w:rPr>
      </w:pPr>
      <w:r>
        <w:rPr>
          <w:noProof/>
          <w:color w:val="000000"/>
        </w:rPr>
        <w:drawing>
          <wp:inline distT="0" distB="0" distL="0" distR="0" wp14:anchorId="1E727007" wp14:editId="27406D8C">
            <wp:extent cx="241300" cy="278130"/>
            <wp:effectExtent l="19050" t="0" r="6350" b="0"/>
            <wp:docPr id="6" name="Image 6" descr="élect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électron"/>
                    <pic:cNvPicPr>
                      <a:picLocks noChangeAspect="1" noChangeArrowheads="1"/>
                    </pic:cNvPicPr>
                  </pic:nvPicPr>
                  <pic:blipFill>
                    <a:blip r:embed="rId12" cstate="print"/>
                    <a:srcRect/>
                    <a:stretch>
                      <a:fillRect/>
                    </a:stretch>
                  </pic:blipFill>
                  <pic:spPr bwMode="auto">
                    <a:xfrm>
                      <a:off x="0" y="0"/>
                      <a:ext cx="241300" cy="278130"/>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électron</w:t>
      </w:r>
      <w:proofErr w:type="gramEnd"/>
    </w:p>
    <w:p w14:paraId="43210F0C" w14:textId="779924C6" w:rsidR="004B6A00" w:rsidRDefault="004B6A00" w:rsidP="004B6A00">
      <w:r w:rsidRPr="004B6A00">
        <w:rPr>
          <w:b/>
          <w:u w:val="thick"/>
        </w:rPr>
        <w:lastRenderedPageBreak/>
        <w:t>Exercice 1 :</w:t>
      </w:r>
      <w:r>
        <w:t xml:space="preserve"> Calculer le rapport entre la masse d’un nucléon (proton ou neutron) et d’un électron est </w:t>
      </w:r>
      <w:r w:rsidR="0076360D">
        <w:t>et conclure.</w:t>
      </w:r>
    </w:p>
    <w:p w14:paraId="0CEF5C11" w14:textId="55ABBA56" w:rsidR="004B6A00" w:rsidRDefault="004B6A00" w:rsidP="004B6A00"/>
    <w:p w14:paraId="38185DFE" w14:textId="77777777" w:rsidR="004B6A00" w:rsidRDefault="004B6A00" w:rsidP="004B6A00"/>
    <w:p w14:paraId="5831B80C" w14:textId="7AD24269" w:rsidR="004B6A00" w:rsidRDefault="004B6A00" w:rsidP="004B6A00">
      <w:pPr>
        <w:pStyle w:val="Sansinterligne"/>
        <w:rPr>
          <w:sz w:val="16"/>
        </w:rPr>
      </w:pPr>
    </w:p>
    <w:p w14:paraId="6F4AAE07" w14:textId="1F03345D" w:rsidR="004B6A00" w:rsidRDefault="004B6A00" w:rsidP="004B6A00">
      <w:pPr>
        <w:pStyle w:val="Sansinterligne"/>
        <w:rPr>
          <w:sz w:val="16"/>
        </w:rPr>
      </w:pPr>
    </w:p>
    <w:p w14:paraId="58FC83F6" w14:textId="6A5F6CB3" w:rsidR="004B6A00" w:rsidRDefault="004B6A00" w:rsidP="004B6A00">
      <w:pPr>
        <w:pStyle w:val="Sansinterligne"/>
        <w:rPr>
          <w:sz w:val="16"/>
        </w:rPr>
      </w:pPr>
    </w:p>
    <w:p w14:paraId="69DA044A" w14:textId="6BE36EFC" w:rsidR="004B6A00" w:rsidRDefault="004B6A00" w:rsidP="004B6A00">
      <w:pPr>
        <w:pStyle w:val="Sansinterligne"/>
        <w:rPr>
          <w:sz w:val="16"/>
        </w:rPr>
      </w:pPr>
    </w:p>
    <w:p w14:paraId="0F25AD2A" w14:textId="3370E239" w:rsidR="004B6A00" w:rsidRDefault="004B6A00" w:rsidP="004B6A00">
      <w:pPr>
        <w:pStyle w:val="Sansinterligne"/>
        <w:rPr>
          <w:sz w:val="16"/>
        </w:rPr>
      </w:pPr>
    </w:p>
    <w:p w14:paraId="0CA386DE" w14:textId="7879A42C" w:rsidR="004B6A00" w:rsidRDefault="004B6A00" w:rsidP="004B6A00">
      <w:pPr>
        <w:pStyle w:val="Sansinterligne"/>
        <w:rPr>
          <w:sz w:val="16"/>
        </w:rPr>
      </w:pPr>
    </w:p>
    <w:p w14:paraId="6D9C2EA8" w14:textId="77777777" w:rsidR="004B6A00" w:rsidRPr="001318B0" w:rsidRDefault="004B6A00" w:rsidP="004B6A00">
      <w:pPr>
        <w:pStyle w:val="Sansinterligne"/>
        <w:rPr>
          <w:sz w:val="16"/>
        </w:rPr>
      </w:pPr>
    </w:p>
    <w:p w14:paraId="066E93EE" w14:textId="2FAB2A3F" w:rsidR="004B6A00" w:rsidRPr="004B6A00" w:rsidRDefault="004B6A00" w:rsidP="004B6A00">
      <w:pPr>
        <w:pStyle w:val="Sansinterligne"/>
        <w:numPr>
          <w:ilvl w:val="0"/>
          <w:numId w:val="5"/>
        </w:numPr>
        <w:spacing w:line="360" w:lineRule="auto"/>
        <w:rPr>
          <w:rFonts w:ascii="Comic Sans MS" w:hAnsi="Comic Sans MS"/>
          <w:b/>
          <w:sz w:val="24"/>
          <w:u w:val="thick"/>
        </w:rPr>
      </w:pPr>
      <w:r w:rsidRPr="004B6A00">
        <w:rPr>
          <w:rFonts w:ascii="Comic Sans MS" w:hAnsi="Comic Sans MS"/>
          <w:b/>
          <w:sz w:val="24"/>
          <w:u w:val="thick"/>
        </w:rPr>
        <w:t>Représentation symbolique du noyau</w:t>
      </w:r>
    </w:p>
    <w:p w14:paraId="5B2DD6B1" w14:textId="77777777" w:rsidR="004B6A00" w:rsidRDefault="004B6A00" w:rsidP="004B6A00">
      <w:pPr>
        <w:pStyle w:val="Sansinterligne"/>
      </w:pPr>
      <w:r w:rsidRPr="00DC2B1E">
        <w:t xml:space="preserve">Un noyau est constitué de </w:t>
      </w:r>
      <w:r w:rsidRPr="00DC2B1E">
        <w:rPr>
          <w:b/>
          <w:bCs/>
        </w:rPr>
        <w:t>Z protons</w:t>
      </w:r>
      <w:r w:rsidRPr="00DC2B1E">
        <w:t xml:space="preserve"> et de </w:t>
      </w:r>
      <w:r w:rsidRPr="00DC2B1E">
        <w:rPr>
          <w:b/>
          <w:bCs/>
        </w:rPr>
        <w:t>N neutrons</w:t>
      </w:r>
      <w:r w:rsidRPr="00DC2B1E">
        <w:t xml:space="preserve">. </w:t>
      </w:r>
      <w:r w:rsidRPr="008902C8">
        <w:t>On le symbolise par</w:t>
      </w:r>
      <w:r>
        <w:t> :</w:t>
      </w:r>
    </w:p>
    <w:p w14:paraId="08923E36" w14:textId="77777777" w:rsidR="004B6A00" w:rsidRDefault="004B6A00" w:rsidP="004B6A00">
      <w:pPr>
        <w:rPr>
          <w:rFonts w:ascii="Arial" w:hAnsi="Arial"/>
          <w:sz w:val="16"/>
        </w:rPr>
      </w:pPr>
      <w:r>
        <w:rPr>
          <w:noProof/>
          <w:color w:val="FF0000"/>
        </w:rPr>
        <w:drawing>
          <wp:anchor distT="0" distB="0" distL="114300" distR="114300" simplePos="0" relativeHeight="251670528" behindDoc="1" locked="0" layoutInCell="1" allowOverlap="1" wp14:anchorId="6DB765C1" wp14:editId="2FC78B69">
            <wp:simplePos x="0" y="0"/>
            <wp:positionH relativeFrom="column">
              <wp:posOffset>0</wp:posOffset>
            </wp:positionH>
            <wp:positionV relativeFrom="paragraph">
              <wp:posOffset>71120</wp:posOffset>
            </wp:positionV>
            <wp:extent cx="904875" cy="857250"/>
            <wp:effectExtent l="19050" t="0" r="9525" b="0"/>
            <wp:wrapTight wrapText="bothSides">
              <wp:wrapPolygon edited="0">
                <wp:start x="2274" y="0"/>
                <wp:lineTo x="-455" y="6240"/>
                <wp:lineTo x="-455" y="19680"/>
                <wp:lineTo x="455" y="21120"/>
                <wp:lineTo x="7276" y="21120"/>
                <wp:lineTo x="21373" y="19680"/>
                <wp:lineTo x="21827" y="17760"/>
                <wp:lineTo x="20008" y="7680"/>
                <wp:lineTo x="21827" y="5280"/>
                <wp:lineTo x="21373" y="2880"/>
                <wp:lineTo x="5002" y="0"/>
                <wp:lineTo x="2274" y="0"/>
              </wp:wrapPolygon>
            </wp:wrapTight>
            <wp:docPr id="5" name="Image 3" descr="symb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ymbole"/>
                    <pic:cNvPicPr>
                      <a:picLocks noChangeAspect="1" noChangeArrowheads="1"/>
                    </pic:cNvPicPr>
                  </pic:nvPicPr>
                  <pic:blipFill>
                    <a:blip r:embed="rId13" r:link="rId14" cstate="print"/>
                    <a:srcRect/>
                    <a:stretch>
                      <a:fillRect/>
                    </a:stretch>
                  </pic:blipFill>
                  <pic:spPr bwMode="auto">
                    <a:xfrm>
                      <a:off x="0" y="0"/>
                      <a:ext cx="904875" cy="857250"/>
                    </a:xfrm>
                    <a:prstGeom prst="rect">
                      <a:avLst/>
                    </a:prstGeom>
                    <a:noFill/>
                    <a:ln w="9525">
                      <a:noFill/>
                      <a:miter lim="800000"/>
                      <a:headEnd/>
                      <a:tailEnd/>
                    </a:ln>
                  </pic:spPr>
                </pic:pic>
              </a:graphicData>
            </a:graphic>
          </wp:anchor>
        </w:drawing>
      </w:r>
    </w:p>
    <w:p w14:paraId="6D696565" w14:textId="38D0C9ED" w:rsidR="004B6A00" w:rsidRPr="00A70523" w:rsidRDefault="004B6A00" w:rsidP="004B6A00">
      <w:pPr>
        <w:ind w:right="-143" w:firstLine="360"/>
      </w:pPr>
      <w:r w:rsidRPr="00A70523">
        <w:t xml:space="preserve">A = Z + N = nombre de </w:t>
      </w:r>
      <w:r w:rsidR="00AA5CEA">
        <w:t>…………………………</w:t>
      </w:r>
      <w:r w:rsidRPr="00A70523">
        <w:t xml:space="preserve"> d'un noyau, c'est le </w:t>
      </w:r>
      <w:r w:rsidRPr="00A70523">
        <w:rPr>
          <w:b/>
        </w:rPr>
        <w:t xml:space="preserve">nombre de </w:t>
      </w:r>
      <w:r w:rsidR="00AA5CEA">
        <w:rPr>
          <w:b/>
        </w:rPr>
        <w:t>…………………</w:t>
      </w:r>
      <w:proofErr w:type="gramStart"/>
      <w:r w:rsidR="00AA5CEA">
        <w:rPr>
          <w:b/>
        </w:rPr>
        <w:t>…….</w:t>
      </w:r>
      <w:proofErr w:type="gramEnd"/>
      <w:r w:rsidR="00AA5CEA">
        <w:rPr>
          <w:b/>
        </w:rPr>
        <w:t>.</w:t>
      </w:r>
      <w:r w:rsidRPr="00A70523">
        <w:t xml:space="preserve"> (</w:t>
      </w:r>
      <w:proofErr w:type="gramStart"/>
      <w:r w:rsidRPr="00A70523">
        <w:t>protons</w:t>
      </w:r>
      <w:proofErr w:type="gramEnd"/>
      <w:r w:rsidRPr="00A70523">
        <w:t xml:space="preserve"> + </w:t>
      </w:r>
    </w:p>
    <w:p w14:paraId="7F63D457" w14:textId="77777777" w:rsidR="004B6A00" w:rsidRPr="00A70523" w:rsidRDefault="004B6A00" w:rsidP="004B6A00">
      <w:pPr>
        <w:ind w:right="-143" w:firstLine="360"/>
      </w:pPr>
      <w:r w:rsidRPr="00A70523">
        <w:t xml:space="preserve">                     </w:t>
      </w:r>
      <w:proofErr w:type="gramStart"/>
      <w:r w:rsidRPr="00A70523">
        <w:t>neutrons</w:t>
      </w:r>
      <w:proofErr w:type="gramEnd"/>
      <w:r w:rsidRPr="00A70523">
        <w:t>) qu'il contient.</w:t>
      </w:r>
    </w:p>
    <w:p w14:paraId="33D6092A" w14:textId="77777777" w:rsidR="004B6A00" w:rsidRPr="00A70523" w:rsidRDefault="004B6A00" w:rsidP="004B6A00">
      <w:pPr>
        <w:ind w:left="360" w:right="-143"/>
      </w:pPr>
    </w:p>
    <w:p w14:paraId="352A57F7" w14:textId="706D9DAA" w:rsidR="004B6A00" w:rsidRPr="00A70523" w:rsidRDefault="004B6A00" w:rsidP="004B6A00">
      <w:pPr>
        <w:ind w:left="360" w:right="-143" w:firstLine="348"/>
      </w:pPr>
      <w:r w:rsidRPr="00A70523">
        <w:t xml:space="preserve">Z = </w:t>
      </w:r>
      <w:r w:rsidR="00AA5CEA">
        <w:rPr>
          <w:b/>
        </w:rPr>
        <w:t>………………………………………………….</w:t>
      </w:r>
      <w:r w:rsidRPr="00A70523">
        <w:t xml:space="preserve"> </w:t>
      </w:r>
      <w:proofErr w:type="gramStart"/>
      <w:r w:rsidRPr="00A70523">
        <w:t>d'un</w:t>
      </w:r>
      <w:proofErr w:type="gramEnd"/>
      <w:r w:rsidRPr="00A70523">
        <w:t xml:space="preserve"> noyau, c'est le nombre de </w:t>
      </w:r>
      <w:r w:rsidR="00AA5CEA">
        <w:t>…………………</w:t>
      </w:r>
      <w:r w:rsidRPr="00A70523">
        <w:t xml:space="preserve"> qu'il contient.</w:t>
      </w:r>
    </w:p>
    <w:p w14:paraId="347D720D" w14:textId="77777777" w:rsidR="004B6A00" w:rsidRDefault="004B6A00" w:rsidP="004B6A00">
      <w:pPr>
        <w:pStyle w:val="Sansinterligne"/>
        <w:spacing w:line="360" w:lineRule="auto"/>
        <w:ind w:right="-143"/>
      </w:pPr>
    </w:p>
    <w:p w14:paraId="4B8D35F6" w14:textId="77777777" w:rsidR="004B6A00" w:rsidRDefault="004B6A00" w:rsidP="004B6A00">
      <w:pPr>
        <w:pStyle w:val="Sansinterligne"/>
        <w:spacing w:line="360" w:lineRule="auto"/>
      </w:pPr>
      <w:r>
        <w:sym w:font="Symbol" w:char="F0DE"/>
      </w:r>
      <w:r>
        <w:t xml:space="preserve"> </w:t>
      </w:r>
      <w:r w:rsidRPr="004B6A00">
        <w:rPr>
          <w:highlight w:val="yellow"/>
        </w:rPr>
        <w:t>Un atome étant électriquement neutre</w:t>
      </w:r>
      <w:r>
        <w:t xml:space="preserve">, il possède </w:t>
      </w:r>
      <w:r w:rsidRPr="006F7EBB">
        <w:rPr>
          <w:b/>
        </w:rPr>
        <w:t>Z électrons</w:t>
      </w:r>
      <w:r>
        <w:t>.</w:t>
      </w:r>
    </w:p>
    <w:p w14:paraId="035C0506" w14:textId="77777777" w:rsidR="004B6A00" w:rsidRDefault="004B6A00" w:rsidP="004B6A00">
      <w:pPr>
        <w:pStyle w:val="Sansinterligne"/>
        <w:spacing w:line="360" w:lineRule="auto"/>
      </w:pPr>
      <w:r w:rsidRPr="009C37CB">
        <w:rPr>
          <w:u w:val="single"/>
        </w:rPr>
        <w:t>Remarque :</w:t>
      </w:r>
      <w:r>
        <w:t xml:space="preserve"> X est une lettre majuscule parfois suivie d’une minuscule.</w:t>
      </w:r>
    </w:p>
    <w:p w14:paraId="7C3964CF" w14:textId="77777777" w:rsidR="004B6A00" w:rsidRPr="001318B0" w:rsidRDefault="004B6A00" w:rsidP="004B6A00">
      <w:pPr>
        <w:pStyle w:val="Sansinterligne"/>
        <w:spacing w:line="360" w:lineRule="auto"/>
        <w:rPr>
          <w:b/>
          <w:u w:val="single"/>
        </w:rPr>
      </w:pPr>
      <w:r w:rsidRPr="001318B0">
        <w:rPr>
          <w:b/>
          <w:u w:val="single"/>
        </w:rPr>
        <w:t>A RETENIR :</w:t>
      </w:r>
    </w:p>
    <w:p w14:paraId="40DD4ACA" w14:textId="77777777" w:rsidR="004B6A00" w:rsidRPr="00A70523" w:rsidRDefault="004B6A00" w:rsidP="004B6A00">
      <w:pPr>
        <w:pStyle w:val="Sansinterligne"/>
        <w:numPr>
          <w:ilvl w:val="0"/>
          <w:numId w:val="3"/>
        </w:numPr>
      </w:pPr>
      <w:r w:rsidRPr="00A70523">
        <w:t xml:space="preserve">La charge totale du noyau vaut + Z </w:t>
      </w:r>
      <w:r w:rsidRPr="00A70523">
        <w:sym w:font="Symbol" w:char="F0B4"/>
      </w:r>
      <w:r w:rsidRPr="00A70523">
        <w:t xml:space="preserve"> e.</w:t>
      </w:r>
    </w:p>
    <w:p w14:paraId="048B0F50" w14:textId="77777777" w:rsidR="004B6A00" w:rsidRPr="00A70523" w:rsidRDefault="004B6A00" w:rsidP="004B6A00">
      <w:pPr>
        <w:pStyle w:val="Sansinterligne"/>
        <w:numPr>
          <w:ilvl w:val="0"/>
          <w:numId w:val="3"/>
        </w:numPr>
      </w:pPr>
      <w:r w:rsidRPr="00A70523">
        <w:t>La paire (Z, A) caractérise un atome.</w:t>
      </w:r>
    </w:p>
    <w:p w14:paraId="65D72110" w14:textId="77777777" w:rsidR="004B6A00" w:rsidRPr="00A70523" w:rsidRDefault="004B6A00" w:rsidP="004B6A00">
      <w:pPr>
        <w:ind w:left="360"/>
        <w:rPr>
          <w:rFonts w:ascii="Arial" w:hAnsi="Arial"/>
          <w:sz w:val="16"/>
        </w:rPr>
      </w:pPr>
    </w:p>
    <w:tbl>
      <w:tblPr>
        <w:tblStyle w:val="Grilledutableau"/>
        <w:tblW w:w="0" w:type="auto"/>
        <w:tblInd w:w="-113"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10682"/>
      </w:tblGrid>
      <w:tr w:rsidR="00A70523" w:rsidRPr="00A70523" w14:paraId="1FDEAFD6" w14:textId="77777777" w:rsidTr="00AA5CEA">
        <w:tc>
          <w:tcPr>
            <w:tcW w:w="10682" w:type="dxa"/>
            <w:shd w:val="clear" w:color="auto" w:fill="F2F2F2" w:themeFill="background1" w:themeFillShade="F2"/>
          </w:tcPr>
          <w:p w14:paraId="091C5B13" w14:textId="77777777" w:rsidR="004B6A00" w:rsidRPr="00A70523" w:rsidRDefault="004B6A00" w:rsidP="00AA5CEA">
            <w:pPr>
              <w:pStyle w:val="Sansinterligne"/>
              <w:rPr>
                <w:b/>
              </w:rPr>
            </w:pPr>
            <w:r w:rsidRPr="00A70523">
              <w:rPr>
                <w:b/>
              </w:rPr>
              <w:t>Définitions :</w:t>
            </w:r>
          </w:p>
        </w:tc>
      </w:tr>
      <w:tr w:rsidR="00A70523" w:rsidRPr="00A70523" w14:paraId="003E93DB" w14:textId="77777777" w:rsidTr="00AA5CEA">
        <w:trPr>
          <w:trHeight w:val="397"/>
        </w:trPr>
        <w:tc>
          <w:tcPr>
            <w:tcW w:w="10682" w:type="dxa"/>
            <w:vAlign w:val="center"/>
          </w:tcPr>
          <w:p w14:paraId="3D0C669B" w14:textId="0A979594" w:rsidR="004B6A00" w:rsidRPr="00A70523" w:rsidRDefault="004B6A00" w:rsidP="004B6A00">
            <w:pPr>
              <w:pStyle w:val="Sansinterligne"/>
              <w:numPr>
                <w:ilvl w:val="0"/>
                <w:numId w:val="3"/>
              </w:numPr>
            </w:pPr>
            <w:r w:rsidRPr="00A70523">
              <w:t xml:space="preserve">L’ensemble des atomes définis par la paire (Z ; A) forment un </w:t>
            </w:r>
            <w:r w:rsidR="00AA5CEA">
              <w:rPr>
                <w:b/>
              </w:rPr>
              <w:t>………………………</w:t>
            </w:r>
            <w:proofErr w:type="gramStart"/>
            <w:r w:rsidR="00AA5CEA">
              <w:rPr>
                <w:b/>
              </w:rPr>
              <w:t>…….</w:t>
            </w:r>
            <w:proofErr w:type="gramEnd"/>
            <w:r w:rsidRPr="00A70523">
              <w:t> ;</w:t>
            </w:r>
          </w:p>
          <w:p w14:paraId="1FC91530" w14:textId="253775ED" w:rsidR="004B6A00" w:rsidRPr="00A70523" w:rsidRDefault="004B6A00" w:rsidP="00AA5CEA">
            <w:pPr>
              <w:pStyle w:val="Sansinterligne"/>
              <w:numPr>
                <w:ilvl w:val="0"/>
                <w:numId w:val="3"/>
              </w:numPr>
            </w:pPr>
            <w:r w:rsidRPr="00A70523">
              <w:t xml:space="preserve">L’ensemble des nucléides ayant le même numéro atomique (Z) correspond à un </w:t>
            </w:r>
            <w:r w:rsidR="00AA5CEA">
              <w:rPr>
                <w:b/>
              </w:rPr>
              <w:t>…………………………………</w:t>
            </w:r>
            <w:proofErr w:type="gramStart"/>
            <w:r w:rsidR="00AA5CEA">
              <w:rPr>
                <w:b/>
              </w:rPr>
              <w:t>……</w:t>
            </w:r>
            <w:r w:rsidRPr="00A70523">
              <w:t>.</w:t>
            </w:r>
            <w:proofErr w:type="gramEnd"/>
          </w:p>
        </w:tc>
      </w:tr>
    </w:tbl>
    <w:p w14:paraId="7BBADB9F" w14:textId="77777777" w:rsidR="004B6A00" w:rsidRDefault="004B6A00" w:rsidP="004B6A00">
      <w:pPr>
        <w:pStyle w:val="Sansinterligne"/>
        <w:rPr>
          <w:sz w:val="16"/>
        </w:rPr>
      </w:pPr>
    </w:p>
    <w:p w14:paraId="4A886344" w14:textId="77777777" w:rsidR="004B6A00" w:rsidRPr="009C37CB" w:rsidRDefault="004B6A00" w:rsidP="004B6A00">
      <w:pPr>
        <w:pStyle w:val="Sansinterligne"/>
        <w:rPr>
          <w:u w:val="single"/>
        </w:rPr>
      </w:pPr>
      <w:r w:rsidRPr="009C37CB">
        <w:rPr>
          <w:u w:val="single"/>
        </w:rPr>
        <w:t>Exemples :</w:t>
      </w:r>
      <w:r w:rsidRPr="005C72C7">
        <w:rPr>
          <w:position w:val="-12"/>
        </w:rPr>
        <w:t xml:space="preserve"> </w:t>
      </w:r>
      <w:r w:rsidRPr="00AA657B">
        <w:rPr>
          <w:position w:val="-12"/>
        </w:rPr>
        <w:object w:dxaOrig="480" w:dyaOrig="380" w14:anchorId="100E61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5pt;height:19.7pt" o:ole="">
            <v:imagedata r:id="rId15" o:title=""/>
          </v:shape>
          <o:OLEObject Type="Embed" ProgID="Equation.DSMT4" ShapeID="_x0000_i1025" DrawAspect="Content" ObjectID="_1702638285" r:id="rId16"/>
        </w:object>
      </w:r>
    </w:p>
    <w:p w14:paraId="6D54FD58" w14:textId="77777777" w:rsidR="004B6A00" w:rsidRDefault="004B6A00" w:rsidP="004B6A00">
      <w:pPr>
        <w:pStyle w:val="Sansinterligne"/>
        <w:spacing w:line="360" w:lineRule="auto"/>
        <w:jc w:val="center"/>
      </w:pPr>
      <w:r>
        <w:rPr>
          <w:noProof/>
          <w:lang w:eastAsia="fr-FR"/>
        </w:rPr>
        <w:drawing>
          <wp:inline distT="0" distB="0" distL="0" distR="0" wp14:anchorId="153BFD02" wp14:editId="3966029B">
            <wp:extent cx="2587889" cy="1477108"/>
            <wp:effectExtent l="19050" t="0" r="2911" b="0"/>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 cstate="print"/>
                    <a:srcRect/>
                    <a:stretch>
                      <a:fillRect/>
                    </a:stretch>
                  </pic:blipFill>
                  <pic:spPr bwMode="auto">
                    <a:xfrm>
                      <a:off x="0" y="0"/>
                      <a:ext cx="2589746" cy="1478168"/>
                    </a:xfrm>
                    <a:prstGeom prst="rect">
                      <a:avLst/>
                    </a:prstGeom>
                    <a:noFill/>
                    <a:ln w="9525">
                      <a:noFill/>
                      <a:miter lim="800000"/>
                      <a:headEnd/>
                      <a:tailEnd/>
                    </a:ln>
                  </pic:spPr>
                </pic:pic>
              </a:graphicData>
            </a:graphic>
          </wp:inline>
        </w:drawing>
      </w:r>
    </w:p>
    <w:p w14:paraId="0237ED35" w14:textId="77777777" w:rsidR="003B3914" w:rsidRDefault="003B3914" w:rsidP="001110A7"/>
    <w:p w14:paraId="5D415C57" w14:textId="7D86007D" w:rsidR="003B3914" w:rsidRDefault="00030AD5" w:rsidP="001110A7">
      <w:r w:rsidRPr="004B6A00">
        <w:rPr>
          <w:b/>
          <w:u w:val="thick"/>
        </w:rPr>
        <w:t>Exercice 2</w:t>
      </w:r>
      <w:r>
        <w:t xml:space="preserve"> : déterminer la composition de l’atome de </w:t>
      </w:r>
      <w:r w:rsidR="00065213">
        <w:t>Béryllium</w:t>
      </w:r>
      <w:r w:rsidR="00124C8A">
        <w:t>. Quelle est sa charge électrique en coulomb (C) ?</w:t>
      </w:r>
    </w:p>
    <w:p w14:paraId="631AAAA9" w14:textId="35522F33" w:rsidR="00030AD5" w:rsidRDefault="00030AD5" w:rsidP="001110A7"/>
    <w:p w14:paraId="67D079F5" w14:textId="2CE9763E" w:rsidR="00030AD5" w:rsidRDefault="0076360D" w:rsidP="00E62409">
      <w:bookmarkStart w:id="0" w:name="_Toc321665243"/>
      <w:bookmarkStart w:id="1" w:name="_Toc332893591"/>
      <w:r>
        <w:rPr>
          <w:noProof/>
        </w:rPr>
        <w:drawing>
          <wp:anchor distT="0" distB="0" distL="114300" distR="114300" simplePos="0" relativeHeight="251661312" behindDoc="0" locked="0" layoutInCell="1" allowOverlap="1" wp14:anchorId="76ECA998" wp14:editId="7D94EC6E">
            <wp:simplePos x="0" y="0"/>
            <wp:positionH relativeFrom="margin">
              <wp:posOffset>30480</wp:posOffset>
            </wp:positionH>
            <wp:positionV relativeFrom="paragraph">
              <wp:posOffset>5715</wp:posOffset>
            </wp:positionV>
            <wp:extent cx="1943100" cy="1565275"/>
            <wp:effectExtent l="0" t="0" r="0" b="0"/>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43100" cy="15652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pPr w:leftFromText="141" w:rightFromText="141" w:vertAnchor="text" w:horzAnchor="page" w:tblpX="5411" w:tblpY="-5"/>
        <w:tblW w:w="0" w:type="auto"/>
        <w:tblInd w:w="0" w:type="dxa"/>
        <w:tblLook w:val="04A0" w:firstRow="1" w:lastRow="0" w:firstColumn="1" w:lastColumn="0" w:noHBand="0" w:noVBand="1"/>
      </w:tblPr>
      <w:tblGrid>
        <w:gridCol w:w="3587"/>
        <w:gridCol w:w="1937"/>
      </w:tblGrid>
      <w:tr w:rsidR="00030AD5" w14:paraId="18198484" w14:textId="77777777" w:rsidTr="00030AD5">
        <w:tc>
          <w:tcPr>
            <w:tcW w:w="3587" w:type="dxa"/>
          </w:tcPr>
          <w:p w14:paraId="717F24C4" w14:textId="77777777" w:rsidR="00030AD5" w:rsidRDefault="00030AD5" w:rsidP="00030AD5">
            <w:r>
              <w:t>Nombre de nucléons A</w:t>
            </w:r>
          </w:p>
        </w:tc>
        <w:tc>
          <w:tcPr>
            <w:tcW w:w="1937" w:type="dxa"/>
          </w:tcPr>
          <w:p w14:paraId="35B266AB" w14:textId="77777777" w:rsidR="00030AD5" w:rsidRDefault="00030AD5" w:rsidP="004B6A00">
            <w:pPr>
              <w:pStyle w:val="Titre3"/>
            </w:pPr>
          </w:p>
        </w:tc>
      </w:tr>
      <w:tr w:rsidR="00030AD5" w14:paraId="40F0AA14" w14:textId="77777777" w:rsidTr="00030AD5">
        <w:tc>
          <w:tcPr>
            <w:tcW w:w="3587" w:type="dxa"/>
          </w:tcPr>
          <w:p w14:paraId="25FD7FFD" w14:textId="77777777" w:rsidR="00030AD5" w:rsidRPr="00030AD5" w:rsidRDefault="00030AD5" w:rsidP="00030AD5">
            <w:r>
              <w:t>Nombre de protons P</w:t>
            </w:r>
          </w:p>
        </w:tc>
        <w:tc>
          <w:tcPr>
            <w:tcW w:w="1937" w:type="dxa"/>
          </w:tcPr>
          <w:p w14:paraId="0923E40E" w14:textId="77777777" w:rsidR="00030AD5" w:rsidRDefault="00030AD5" w:rsidP="004B6A00">
            <w:pPr>
              <w:pStyle w:val="Titre3"/>
            </w:pPr>
          </w:p>
        </w:tc>
      </w:tr>
      <w:tr w:rsidR="00030AD5" w14:paraId="24FF3F50" w14:textId="77777777" w:rsidTr="00030AD5">
        <w:tc>
          <w:tcPr>
            <w:tcW w:w="3587" w:type="dxa"/>
          </w:tcPr>
          <w:p w14:paraId="3FE309ED" w14:textId="771F0C62" w:rsidR="00030AD5" w:rsidRDefault="00030AD5" w:rsidP="00030AD5">
            <w:r>
              <w:t>Nombre de neutrons</w:t>
            </w:r>
          </w:p>
        </w:tc>
        <w:tc>
          <w:tcPr>
            <w:tcW w:w="1937" w:type="dxa"/>
          </w:tcPr>
          <w:p w14:paraId="04009275" w14:textId="77777777" w:rsidR="00030AD5" w:rsidRDefault="00030AD5" w:rsidP="004B6A00">
            <w:pPr>
              <w:pStyle w:val="Titre3"/>
            </w:pPr>
          </w:p>
        </w:tc>
      </w:tr>
      <w:tr w:rsidR="00030AD5" w14:paraId="51DCA82A" w14:textId="77777777" w:rsidTr="00030AD5">
        <w:tc>
          <w:tcPr>
            <w:tcW w:w="3587" w:type="dxa"/>
          </w:tcPr>
          <w:p w14:paraId="6BB9958F" w14:textId="77777777" w:rsidR="00030AD5" w:rsidRDefault="00030AD5" w:rsidP="00030AD5">
            <w:r>
              <w:t>Nombre d’électrons</w:t>
            </w:r>
          </w:p>
        </w:tc>
        <w:tc>
          <w:tcPr>
            <w:tcW w:w="1937" w:type="dxa"/>
          </w:tcPr>
          <w:p w14:paraId="49AB760D" w14:textId="77777777" w:rsidR="00030AD5" w:rsidRDefault="00030AD5" w:rsidP="004B6A00">
            <w:pPr>
              <w:pStyle w:val="Titre3"/>
            </w:pPr>
          </w:p>
        </w:tc>
      </w:tr>
    </w:tbl>
    <w:p w14:paraId="0BCEB2EB" w14:textId="77777777" w:rsidR="00030AD5" w:rsidRDefault="00030AD5" w:rsidP="004B6A00">
      <w:pPr>
        <w:pStyle w:val="Titre3"/>
      </w:pPr>
    </w:p>
    <w:p w14:paraId="46020F20" w14:textId="77777777" w:rsidR="00030AD5" w:rsidRDefault="00030AD5" w:rsidP="004B6A00">
      <w:pPr>
        <w:pStyle w:val="Titre3"/>
      </w:pPr>
    </w:p>
    <w:p w14:paraId="3A0A3DAF" w14:textId="77777777" w:rsidR="00030AD5" w:rsidRDefault="00030AD5" w:rsidP="004B6A00">
      <w:pPr>
        <w:pStyle w:val="Titre3"/>
      </w:pPr>
    </w:p>
    <w:p w14:paraId="66A41DAA" w14:textId="77777777" w:rsidR="00030AD5" w:rsidRDefault="00030AD5" w:rsidP="004B6A00">
      <w:pPr>
        <w:pStyle w:val="Titre3"/>
      </w:pPr>
    </w:p>
    <w:p w14:paraId="0E68CB71" w14:textId="77777777" w:rsidR="00030AD5" w:rsidRDefault="00030AD5" w:rsidP="004B6A00">
      <w:pPr>
        <w:pStyle w:val="Titre3"/>
      </w:pPr>
    </w:p>
    <w:p w14:paraId="72359937" w14:textId="77777777" w:rsidR="0076360D" w:rsidRDefault="0076360D" w:rsidP="00E80E39">
      <w:pPr>
        <w:rPr>
          <w:b/>
          <w:u w:val="thick"/>
        </w:rPr>
      </w:pPr>
    </w:p>
    <w:p w14:paraId="79B6D5AF" w14:textId="77777777" w:rsidR="0076360D" w:rsidRDefault="0076360D" w:rsidP="00E80E39">
      <w:pPr>
        <w:rPr>
          <w:b/>
          <w:u w:val="thick"/>
        </w:rPr>
      </w:pPr>
    </w:p>
    <w:p w14:paraId="40024962" w14:textId="77777777" w:rsidR="0076360D" w:rsidRDefault="0076360D" w:rsidP="00E80E39">
      <w:pPr>
        <w:rPr>
          <w:b/>
          <w:u w:val="thick"/>
        </w:rPr>
      </w:pPr>
    </w:p>
    <w:p w14:paraId="01532479" w14:textId="76308F9C" w:rsidR="00030AD5" w:rsidRDefault="00E80E39" w:rsidP="00E80E39">
      <w:r w:rsidRPr="004B6A00">
        <w:rPr>
          <w:b/>
          <w:u w:val="thick"/>
        </w:rPr>
        <w:t>Exercice 3 :</w:t>
      </w:r>
      <w:r>
        <w:t xml:space="preserve"> dessiner un atome de Bore possédant A = 10 nucléons dont N = 5 neutrons.</w:t>
      </w:r>
    </w:p>
    <w:p w14:paraId="5995B9A2" w14:textId="7577E7A9" w:rsidR="00030AD5" w:rsidRDefault="00030AD5" w:rsidP="004B6A00">
      <w:pPr>
        <w:pStyle w:val="Titre3"/>
      </w:pPr>
    </w:p>
    <w:p w14:paraId="13FF4232" w14:textId="32C61C3B" w:rsidR="004B6A00" w:rsidRDefault="004B6A00" w:rsidP="004B6A00"/>
    <w:p w14:paraId="7535BEEC" w14:textId="4AE6D04B" w:rsidR="0076360D" w:rsidRDefault="0076360D" w:rsidP="004B6A00"/>
    <w:p w14:paraId="13D1ADE8" w14:textId="77777777" w:rsidR="0076360D" w:rsidRDefault="0076360D" w:rsidP="004B6A00"/>
    <w:p w14:paraId="58D162A0" w14:textId="73C17036" w:rsidR="004B6A00" w:rsidRDefault="004B6A00" w:rsidP="004B6A00"/>
    <w:bookmarkEnd w:id="0"/>
    <w:bookmarkEnd w:id="1"/>
    <w:p w14:paraId="459E6554" w14:textId="1DB6B36C" w:rsidR="003B3914" w:rsidRDefault="003B3914" w:rsidP="00E80E39">
      <w:r w:rsidRPr="004B6A00">
        <w:rPr>
          <w:b/>
          <w:u w:val="thick"/>
        </w:rPr>
        <w:lastRenderedPageBreak/>
        <w:t>Exercice</w:t>
      </w:r>
      <w:r w:rsidR="004B6A00" w:rsidRPr="004B6A00">
        <w:rPr>
          <w:b/>
          <w:u w:val="thick"/>
        </w:rPr>
        <w:t xml:space="preserve"> 4 </w:t>
      </w:r>
      <w:r w:rsidRPr="004B6A00">
        <w:rPr>
          <w:b/>
          <w:u w:val="thick"/>
        </w:rPr>
        <w:t>:</w:t>
      </w:r>
      <w:r w:rsidRPr="004B6A00">
        <w:t xml:space="preserve"> </w:t>
      </w:r>
      <w:r>
        <w:t xml:space="preserve">donner la composition </w:t>
      </w:r>
      <w:proofErr w:type="gramStart"/>
      <w:r>
        <w:t>de  l</w:t>
      </w:r>
      <w:proofErr w:type="gramEnd"/>
      <w:r>
        <w:t xml:space="preserve">’ atome de sodium  </w:t>
      </w:r>
      <w:r w:rsidR="00E80E39">
        <w:t>dont le noyau est</w:t>
      </w:r>
      <w:r>
        <w:rPr>
          <w:rFonts w:cs="Times New Roman"/>
          <w:color w:val="800000"/>
          <w:position w:val="-10"/>
          <w:vertAlign w:val="subscript"/>
        </w:rPr>
        <w:object w:dxaOrig="520" w:dyaOrig="360" w14:anchorId="25ED8847">
          <v:shape id="_x0000_i1026" type="#_x0000_t75" style="width:27.15pt;height:18.35pt" o:ole="">
            <v:imagedata r:id="rId19" o:title=""/>
          </v:shape>
          <o:OLEObject Type="Embed" ProgID="Equation.3" ShapeID="_x0000_i1026" DrawAspect="Content" ObjectID="_1702638286" r:id="rId20"/>
        </w:object>
      </w:r>
      <w:r>
        <w:t> ; quel est le symbole d</w:t>
      </w:r>
      <w:r w:rsidR="00E80E39">
        <w:t xml:space="preserve">u noyau d’un </w:t>
      </w:r>
      <w:r>
        <w:t>atome de carbone (C) qui possède 6 électrons et N = 8 neutrons.</w:t>
      </w:r>
    </w:p>
    <w:p w14:paraId="7A06CC9E" w14:textId="050DFDDF" w:rsidR="003B3914" w:rsidRDefault="003B3914" w:rsidP="00E80E39"/>
    <w:p w14:paraId="04D0FA01" w14:textId="6013AF5C" w:rsidR="004B6A00" w:rsidRDefault="004B6A00" w:rsidP="00E80E39"/>
    <w:p w14:paraId="7CA904B8" w14:textId="77777777" w:rsidR="00566D17" w:rsidRDefault="00566D17" w:rsidP="00E80E39"/>
    <w:p w14:paraId="7B26F7C2" w14:textId="77777777" w:rsidR="00566D17" w:rsidRDefault="00566D17" w:rsidP="00E80E39"/>
    <w:p w14:paraId="66074854" w14:textId="46D9C5F3" w:rsidR="004B6A00" w:rsidRDefault="00282C1A" w:rsidP="00E80E39">
      <w:r>
        <w:rPr>
          <w:noProof/>
        </w:rPr>
        <w:drawing>
          <wp:anchor distT="0" distB="0" distL="114300" distR="114300" simplePos="0" relativeHeight="251672576" behindDoc="1" locked="0" layoutInCell="1" allowOverlap="1" wp14:anchorId="2A256766" wp14:editId="38FDB18D">
            <wp:simplePos x="0" y="0"/>
            <wp:positionH relativeFrom="margin">
              <wp:posOffset>4248150</wp:posOffset>
            </wp:positionH>
            <wp:positionV relativeFrom="paragraph">
              <wp:posOffset>8890</wp:posOffset>
            </wp:positionV>
            <wp:extent cx="2640330" cy="1638300"/>
            <wp:effectExtent l="0" t="0" r="7620" b="0"/>
            <wp:wrapTight wrapText="bothSides">
              <wp:wrapPolygon edited="0">
                <wp:start x="0" y="0"/>
                <wp:lineTo x="0" y="21349"/>
                <wp:lineTo x="21506" y="21349"/>
                <wp:lineTo x="21506" y="0"/>
                <wp:lineTo x="0" y="0"/>
              </wp:wrapPolygon>
            </wp:wrapTight>
            <wp:docPr id="7" name="Image 7" descr="Résultat de recherche d'images pour &quot;masse ato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Résultat de recherche d'images pour &quot;masse atome&quo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0330"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C42021" w14:textId="1F422031" w:rsidR="00E80E39" w:rsidRPr="004B6A00" w:rsidRDefault="00257340" w:rsidP="004B6A00">
      <w:pPr>
        <w:pStyle w:val="Titre2"/>
      </w:pPr>
      <w:r>
        <w:t>II) M</w:t>
      </w:r>
      <w:r w:rsidR="00E80E39" w:rsidRPr="004B6A00">
        <w:t xml:space="preserve">asse </w:t>
      </w:r>
      <w:r w:rsidR="00603C6E" w:rsidRPr="004B6A00">
        <w:t xml:space="preserve">et dimension </w:t>
      </w:r>
      <w:r w:rsidR="00E80E39" w:rsidRPr="004B6A00">
        <w:t>d’un atome</w:t>
      </w:r>
    </w:p>
    <w:p w14:paraId="70115B44" w14:textId="47E58875" w:rsidR="00E80E39" w:rsidRDefault="00E80E39" w:rsidP="004B6A00">
      <w:pPr>
        <w:pStyle w:val="Titre3"/>
      </w:pPr>
      <w:bookmarkStart w:id="2" w:name="_Toc321665245"/>
      <w:bookmarkStart w:id="3" w:name="_Toc332893593"/>
      <w:r>
        <w:t>1 Masse de l’atome </w:t>
      </w:r>
      <w:bookmarkEnd w:id="2"/>
      <w:bookmarkEnd w:id="3"/>
      <w:r w:rsidR="00257340">
        <w:t xml:space="preserve"> </w:t>
      </w:r>
    </w:p>
    <w:p w14:paraId="64E73244" w14:textId="49195A81" w:rsidR="00E80E39" w:rsidRDefault="00E80E39" w:rsidP="00A70523">
      <w:pPr>
        <w:pStyle w:val="Titre4"/>
      </w:pPr>
      <w:r>
        <w:t xml:space="preserve">La </w:t>
      </w:r>
      <w:r w:rsidRPr="00BF2FA3">
        <w:rPr>
          <w:b/>
        </w:rPr>
        <w:t xml:space="preserve">masse de l’atome </w:t>
      </w:r>
      <w:r>
        <w:t>est égale à la somme de la masse de ses différents constituants :</w:t>
      </w:r>
    </w:p>
    <w:p w14:paraId="14805091" w14:textId="7882C409" w:rsidR="00E80E39" w:rsidRPr="001F16CA" w:rsidRDefault="00E80E39" w:rsidP="00A70523">
      <w:pPr>
        <w:pStyle w:val="Titre4"/>
      </w:pPr>
      <w:proofErr w:type="spellStart"/>
      <w:proofErr w:type="gramStart"/>
      <w:r w:rsidRPr="001F16CA">
        <w:t>m</w:t>
      </w:r>
      <w:r w:rsidRPr="001F16CA">
        <w:rPr>
          <w:vertAlign w:val="subscript"/>
        </w:rPr>
        <w:t>atome</w:t>
      </w:r>
      <w:proofErr w:type="spellEnd"/>
      <w:proofErr w:type="gramEnd"/>
      <w:r w:rsidRPr="001F16CA">
        <w:rPr>
          <w:vertAlign w:val="subscript"/>
        </w:rPr>
        <w:t xml:space="preserve">   </w:t>
      </w:r>
      <w:r w:rsidRPr="001F16CA">
        <w:t xml:space="preserve">= </w:t>
      </w:r>
      <w:proofErr w:type="spellStart"/>
      <w:r w:rsidRPr="001F16CA">
        <w:t>m</w:t>
      </w:r>
      <w:r w:rsidRPr="001F16CA">
        <w:rPr>
          <w:vertAlign w:val="subscript"/>
        </w:rPr>
        <w:t>noyau</w:t>
      </w:r>
      <w:proofErr w:type="spellEnd"/>
      <w:r w:rsidRPr="001F16CA">
        <w:rPr>
          <w:vertAlign w:val="subscript"/>
        </w:rPr>
        <w:t xml:space="preserve"> </w:t>
      </w:r>
      <w:r w:rsidRPr="001F16CA">
        <w:t xml:space="preserve"> + </w:t>
      </w:r>
      <w:proofErr w:type="spellStart"/>
      <w:r w:rsidRPr="001F16CA">
        <w:t>m</w:t>
      </w:r>
      <w:r w:rsidRPr="001F16CA">
        <w:rPr>
          <w:vertAlign w:val="subscript"/>
        </w:rPr>
        <w:t>électrons</w:t>
      </w:r>
      <w:proofErr w:type="spellEnd"/>
      <w:r w:rsidRPr="001F16CA">
        <w:rPr>
          <w:vertAlign w:val="subscript"/>
        </w:rPr>
        <w:t xml:space="preserve"> </w:t>
      </w:r>
      <w:r w:rsidRPr="001F16CA">
        <w:tab/>
        <w:t>= (Z.m</w:t>
      </w:r>
      <w:r w:rsidRPr="001F16CA">
        <w:rPr>
          <w:vertAlign w:val="subscript"/>
        </w:rPr>
        <w:t>p</w:t>
      </w:r>
      <w:r w:rsidRPr="001F16CA">
        <w:t xml:space="preserve"> + N.m</w:t>
      </w:r>
      <w:r w:rsidRPr="001F16CA">
        <w:rPr>
          <w:vertAlign w:val="subscript"/>
        </w:rPr>
        <w:t>n</w:t>
      </w:r>
      <w:r w:rsidRPr="001F16CA">
        <w:t>) + Z.m</w:t>
      </w:r>
      <w:r w:rsidRPr="001F16CA">
        <w:rPr>
          <w:vertAlign w:val="subscript"/>
        </w:rPr>
        <w:t>e</w:t>
      </w:r>
      <w:r w:rsidRPr="001F16CA">
        <w:t xml:space="preserve"> </w:t>
      </w:r>
    </w:p>
    <w:p w14:paraId="19A71F29" w14:textId="0C7E71E7" w:rsidR="00257340" w:rsidRDefault="00257340" w:rsidP="00E80E39">
      <w:pPr>
        <w:jc w:val="both"/>
      </w:pPr>
    </w:p>
    <w:p w14:paraId="482B42F5" w14:textId="324BF5EB" w:rsidR="00603C6E" w:rsidRDefault="00603C6E" w:rsidP="00E80E39">
      <w:pPr>
        <w:jc w:val="both"/>
      </w:pPr>
      <w:r>
        <w:t>Le rapport de la masse d’un nucléon (1 proton ou un neutron) sur celle d’un électron vaut :</w:t>
      </w:r>
    </w:p>
    <w:p w14:paraId="2725FE35" w14:textId="7795F5D1" w:rsidR="00257340" w:rsidRDefault="00257340" w:rsidP="00E80E39">
      <w:pPr>
        <w:jc w:val="both"/>
      </w:pPr>
    </w:p>
    <w:p w14:paraId="4F044677" w14:textId="721020AA" w:rsidR="00257340" w:rsidRDefault="00257340" w:rsidP="00E80E39">
      <w:pPr>
        <w:jc w:val="both"/>
      </w:pPr>
    </w:p>
    <w:p w14:paraId="6FC20700" w14:textId="019384EA" w:rsidR="00257340" w:rsidRDefault="00257340" w:rsidP="00E80E39">
      <w:pPr>
        <w:jc w:val="both"/>
      </w:pPr>
    </w:p>
    <w:p w14:paraId="135EA681" w14:textId="77777777" w:rsidR="00257340" w:rsidRDefault="00257340" w:rsidP="00E80E39">
      <w:pPr>
        <w:jc w:val="both"/>
      </w:pPr>
    </w:p>
    <w:p w14:paraId="1ADC201F" w14:textId="31265DC2" w:rsidR="00E80E39" w:rsidRDefault="00603C6E" w:rsidP="00E80E39">
      <w:pPr>
        <w:jc w:val="both"/>
      </w:pPr>
      <w:r>
        <w:t>Un nucl</w:t>
      </w:r>
      <w:r w:rsidR="00E62409">
        <w:t>é</w:t>
      </w:r>
      <w:r>
        <w:t xml:space="preserve">on est environ 2000 fois plus lourd qu’un électron. </w:t>
      </w:r>
      <w:r w:rsidR="00E62409">
        <w:t>Pour calculer la masse d’un atome, o</w:t>
      </w:r>
      <w:r>
        <w:t xml:space="preserve">n peut </w:t>
      </w:r>
      <w:r w:rsidR="00E80E39" w:rsidRPr="00F3764E">
        <w:rPr>
          <w:b/>
        </w:rPr>
        <w:t>néglige</w:t>
      </w:r>
      <w:r>
        <w:rPr>
          <w:b/>
        </w:rPr>
        <w:t>r</w:t>
      </w:r>
      <w:r w:rsidR="00E80E39" w:rsidRPr="00F3764E">
        <w:rPr>
          <w:b/>
        </w:rPr>
        <w:t xml:space="preserve"> la masse des électrons</w:t>
      </w:r>
      <w:r w:rsidR="00E80E39">
        <w:t xml:space="preserve"> devant celle des protons</w:t>
      </w:r>
      <w:r w:rsidR="00257340">
        <w:t>.</w:t>
      </w:r>
      <w:r w:rsidR="00E62409">
        <w:t xml:space="preserve"> </w:t>
      </w:r>
    </w:p>
    <w:p w14:paraId="2B031B06" w14:textId="77777777" w:rsidR="00603C6E" w:rsidRDefault="00603C6E" w:rsidP="00E80E39">
      <w:pPr>
        <w:jc w:val="both"/>
      </w:pPr>
    </w:p>
    <w:p w14:paraId="7FFDC52E" w14:textId="44651A3B" w:rsidR="00E80E39" w:rsidRDefault="00257340" w:rsidP="00A70523">
      <w:pPr>
        <w:pStyle w:val="Titre4"/>
      </w:pPr>
      <w:r w:rsidRPr="001F16CA">
        <w:rPr>
          <w:b/>
        </w:rPr>
        <w:t>La</w:t>
      </w:r>
      <w:r w:rsidR="00E80E39" w:rsidRPr="001F16CA">
        <w:rPr>
          <w:b/>
        </w:rPr>
        <w:t xml:space="preserve"> masse approchée</w:t>
      </w:r>
      <w:r w:rsidR="00E80E39">
        <w:t xml:space="preserve"> de l’atome est égale à la masse de son </w:t>
      </w:r>
      <w:proofErr w:type="gramStart"/>
      <w:r w:rsidR="00E80E39">
        <w:t>noyau:</w:t>
      </w:r>
      <w:proofErr w:type="gramEnd"/>
    </w:p>
    <w:p w14:paraId="45826CB2" w14:textId="77777777" w:rsidR="00E80E39" w:rsidRPr="001F16CA" w:rsidRDefault="00E80E39" w:rsidP="00A70523">
      <w:pPr>
        <w:pStyle w:val="Titre4"/>
        <w:rPr>
          <w:vertAlign w:val="subscript"/>
          <w:lang w:val="en-GB"/>
        </w:rPr>
      </w:pPr>
      <w:proofErr w:type="spellStart"/>
      <w:proofErr w:type="gramStart"/>
      <w:r w:rsidRPr="001F16CA">
        <w:rPr>
          <w:lang w:val="en-GB"/>
        </w:rPr>
        <w:t>m</w:t>
      </w:r>
      <w:r w:rsidRPr="001F16CA">
        <w:rPr>
          <w:vertAlign w:val="subscript"/>
          <w:lang w:val="en-GB"/>
        </w:rPr>
        <w:t>atome</w:t>
      </w:r>
      <w:proofErr w:type="spellEnd"/>
      <w:r w:rsidRPr="001F16CA">
        <w:rPr>
          <w:vertAlign w:val="subscript"/>
          <w:lang w:val="en-GB"/>
        </w:rPr>
        <w:t xml:space="preserve">  </w:t>
      </w:r>
      <w:r w:rsidRPr="001F16CA">
        <w:rPr>
          <w:lang w:val="en-GB"/>
        </w:rPr>
        <w:t>=</w:t>
      </w:r>
      <w:proofErr w:type="gramEnd"/>
      <w:r w:rsidRPr="001F16CA">
        <w:rPr>
          <w:lang w:val="en-GB"/>
        </w:rPr>
        <w:t xml:space="preserve"> Z. </w:t>
      </w:r>
      <w:proofErr w:type="spellStart"/>
      <w:r w:rsidRPr="001F16CA">
        <w:rPr>
          <w:lang w:val="en-GB"/>
        </w:rPr>
        <w:t>m</w:t>
      </w:r>
      <w:r w:rsidRPr="001F16CA">
        <w:rPr>
          <w:vertAlign w:val="subscript"/>
          <w:lang w:val="en-GB"/>
        </w:rPr>
        <w:t>p</w:t>
      </w:r>
      <w:proofErr w:type="spellEnd"/>
      <w:r w:rsidRPr="001F16CA">
        <w:rPr>
          <w:lang w:val="en-GB"/>
        </w:rPr>
        <w:t xml:space="preserve"> + N. </w:t>
      </w:r>
      <w:proofErr w:type="spellStart"/>
      <w:r w:rsidRPr="001F16CA">
        <w:rPr>
          <w:lang w:val="en-GB"/>
        </w:rPr>
        <w:t>m</w:t>
      </w:r>
      <w:r w:rsidRPr="001F16CA">
        <w:rPr>
          <w:vertAlign w:val="subscript"/>
          <w:lang w:val="en-GB"/>
        </w:rPr>
        <w:t>n</w:t>
      </w:r>
      <w:proofErr w:type="spellEnd"/>
      <w:r w:rsidRPr="001F16CA">
        <w:rPr>
          <w:vertAlign w:val="subscript"/>
          <w:lang w:val="en-GB"/>
        </w:rPr>
        <w:t xml:space="preserve"> </w:t>
      </w:r>
      <w:r w:rsidRPr="001F16CA">
        <w:rPr>
          <w:lang w:val="en-GB"/>
        </w:rPr>
        <w:sym w:font="Symbol" w:char="00BB"/>
      </w:r>
      <w:r w:rsidRPr="001F16CA">
        <w:rPr>
          <w:lang w:val="en-GB"/>
        </w:rPr>
        <w:t xml:space="preserve"> </w:t>
      </w:r>
      <w:proofErr w:type="spellStart"/>
      <w:r w:rsidRPr="001F16CA">
        <w:rPr>
          <w:lang w:val="en-GB"/>
        </w:rPr>
        <w:t>A.m</w:t>
      </w:r>
      <w:r w:rsidRPr="001F16CA">
        <w:rPr>
          <w:vertAlign w:val="subscript"/>
          <w:lang w:val="en-GB"/>
        </w:rPr>
        <w:t>nucléons</w:t>
      </w:r>
      <w:proofErr w:type="spellEnd"/>
    </w:p>
    <w:p w14:paraId="3790D396" w14:textId="77777777" w:rsidR="00E80E39" w:rsidRPr="00F3764E" w:rsidRDefault="00E80E39" w:rsidP="00257340">
      <w:pPr>
        <w:jc w:val="both"/>
        <w:rPr>
          <w:b/>
          <w:lang w:val="en-GB"/>
        </w:rPr>
      </w:pPr>
    </w:p>
    <w:p w14:paraId="4A12030C" w14:textId="0EC63ABD" w:rsidR="00E80E39" w:rsidRDefault="00E80E39" w:rsidP="00E80E39">
      <w:pPr>
        <w:jc w:val="both"/>
      </w:pPr>
      <w:proofErr w:type="gramStart"/>
      <w:r>
        <w:rPr>
          <w:b/>
        </w:rPr>
        <w:t>Exercice:</w:t>
      </w:r>
      <w:proofErr w:type="gramEnd"/>
      <w:r>
        <w:rPr>
          <w:b/>
        </w:rPr>
        <w:t xml:space="preserve"> </w:t>
      </w:r>
      <w:r>
        <w:t xml:space="preserve">  calculer la masse exacte puis la masse approchée de l’ atome de sodium </w:t>
      </w:r>
      <w:r w:rsidR="00603C6E">
        <w:t>de noyau</w:t>
      </w:r>
      <w:r>
        <w:t xml:space="preserve">  </w:t>
      </w:r>
      <w:r>
        <w:rPr>
          <w:rFonts w:cs="Times New Roman"/>
          <w:color w:val="800000"/>
          <w:position w:val="-10"/>
          <w:vertAlign w:val="subscript"/>
        </w:rPr>
        <w:object w:dxaOrig="520" w:dyaOrig="360" w14:anchorId="6D580532">
          <v:shape id="_x0000_i1027" type="#_x0000_t75" style="width:27.15pt;height:18.35pt" o:ole="">
            <v:imagedata r:id="rId19" o:title=""/>
          </v:shape>
          <o:OLEObject Type="Embed" ProgID="Equation.3" ShapeID="_x0000_i1027" DrawAspect="Content" ObjectID="_1702638287" r:id="rId22"/>
        </w:object>
      </w:r>
      <w:r>
        <w:t xml:space="preserve">    </w:t>
      </w:r>
    </w:p>
    <w:p w14:paraId="6A55E34A" w14:textId="77777777" w:rsidR="00257340" w:rsidRDefault="00257340" w:rsidP="00E80E39">
      <w:pPr>
        <w:jc w:val="both"/>
      </w:pPr>
    </w:p>
    <w:p w14:paraId="44C5C744" w14:textId="75AC3301" w:rsidR="00257340" w:rsidRDefault="00257340" w:rsidP="00E80E39">
      <w:pPr>
        <w:jc w:val="both"/>
      </w:pPr>
    </w:p>
    <w:p w14:paraId="6A2DAAF1" w14:textId="77777777" w:rsidR="00257340" w:rsidRDefault="00257340" w:rsidP="00E80E39">
      <w:pPr>
        <w:jc w:val="both"/>
      </w:pPr>
    </w:p>
    <w:p w14:paraId="595610FF" w14:textId="2C58401F" w:rsidR="00257340" w:rsidRDefault="00257340" w:rsidP="00E80E39">
      <w:pPr>
        <w:jc w:val="both"/>
      </w:pPr>
    </w:p>
    <w:p w14:paraId="50A0A374" w14:textId="77777777" w:rsidR="00245DD7" w:rsidRDefault="00245DD7" w:rsidP="00E80E39">
      <w:pPr>
        <w:jc w:val="both"/>
      </w:pPr>
    </w:p>
    <w:p w14:paraId="30546FA6" w14:textId="77777777" w:rsidR="00257340" w:rsidRDefault="00257340" w:rsidP="00E80E39">
      <w:pPr>
        <w:jc w:val="both"/>
      </w:pPr>
    </w:p>
    <w:p w14:paraId="300BD03B" w14:textId="55D6E678" w:rsidR="00E80E39" w:rsidRPr="00F13774" w:rsidRDefault="00E80E39" w:rsidP="00E80E39">
      <w:pPr>
        <w:jc w:val="both"/>
        <w:rPr>
          <w:vanish/>
        </w:rPr>
      </w:pPr>
      <w:r w:rsidRPr="00F13774">
        <w:rPr>
          <w:vanish/>
        </w:rPr>
        <w:t>m</w:t>
      </w:r>
      <w:r w:rsidRPr="00F13774">
        <w:rPr>
          <w:vanish/>
          <w:vertAlign w:val="subscript"/>
        </w:rPr>
        <w:t xml:space="preserve">atome    </w:t>
      </w:r>
      <w:r w:rsidRPr="00F13774">
        <w:rPr>
          <w:vanish/>
        </w:rPr>
        <w:t>= m</w:t>
      </w:r>
      <w:r w:rsidRPr="00F13774">
        <w:rPr>
          <w:vanish/>
          <w:vertAlign w:val="subscript"/>
        </w:rPr>
        <w:t xml:space="preserve">noyau </w:t>
      </w:r>
      <w:r w:rsidRPr="00F13774">
        <w:rPr>
          <w:vanish/>
        </w:rPr>
        <w:t xml:space="preserve"> + m</w:t>
      </w:r>
      <w:r w:rsidRPr="00F13774">
        <w:rPr>
          <w:vanish/>
          <w:vertAlign w:val="subscript"/>
        </w:rPr>
        <w:t xml:space="preserve">électrons </w:t>
      </w:r>
      <w:r w:rsidRPr="00F13774">
        <w:rPr>
          <w:vanish/>
        </w:rPr>
        <w:tab/>
        <w:t>= (Z.m</w:t>
      </w:r>
      <w:r w:rsidRPr="00F13774">
        <w:rPr>
          <w:vanish/>
          <w:vertAlign w:val="subscript"/>
        </w:rPr>
        <w:t>p</w:t>
      </w:r>
      <w:r w:rsidRPr="00F13774">
        <w:rPr>
          <w:vanish/>
        </w:rPr>
        <w:t xml:space="preserve"> + N.m</w:t>
      </w:r>
      <w:r w:rsidRPr="00F13774">
        <w:rPr>
          <w:vanish/>
          <w:vertAlign w:val="subscript"/>
        </w:rPr>
        <w:t>n</w:t>
      </w:r>
      <w:r w:rsidRPr="00F13774">
        <w:rPr>
          <w:vanish/>
        </w:rPr>
        <w:t>) + Z.m</w:t>
      </w:r>
      <w:r w:rsidRPr="00F13774">
        <w:rPr>
          <w:vanish/>
          <w:vertAlign w:val="subscript"/>
        </w:rPr>
        <w:t>e</w:t>
      </w:r>
      <w:r w:rsidRPr="00F13774">
        <w:rPr>
          <w:vanish/>
        </w:rPr>
        <w:t xml:space="preserve"> </w:t>
      </w:r>
    </w:p>
    <w:p w14:paraId="50403E5A" w14:textId="77777777" w:rsidR="00E80E39" w:rsidRPr="00DD0111" w:rsidRDefault="00E80E39" w:rsidP="00E80E39">
      <w:pPr>
        <w:jc w:val="both"/>
        <w:rPr>
          <w:vanish/>
        </w:rPr>
      </w:pPr>
      <w:r w:rsidRPr="00DD0111">
        <w:rPr>
          <w:vanish/>
        </w:rPr>
        <w:t>m</w:t>
      </w:r>
      <w:r w:rsidRPr="00DD0111">
        <w:rPr>
          <w:vanish/>
          <w:vertAlign w:val="subscript"/>
        </w:rPr>
        <w:t>atome</w:t>
      </w:r>
      <w:r w:rsidRPr="00DD0111">
        <w:rPr>
          <w:vanish/>
        </w:rPr>
        <w:t xml:space="preserve"> = (11x1,67x10</w:t>
      </w:r>
      <w:r w:rsidRPr="00DD0111">
        <w:rPr>
          <w:vanish/>
          <w:vertAlign w:val="superscript"/>
        </w:rPr>
        <w:t>-27</w:t>
      </w:r>
      <w:r w:rsidRPr="00DD0111">
        <w:rPr>
          <w:vanish/>
        </w:rPr>
        <w:t>+12x1,67x10</w:t>
      </w:r>
      <w:r w:rsidRPr="00DD0111">
        <w:rPr>
          <w:vanish/>
          <w:vertAlign w:val="superscript"/>
        </w:rPr>
        <w:t>-27</w:t>
      </w:r>
      <w:r w:rsidRPr="00DD0111">
        <w:rPr>
          <w:vanish/>
        </w:rPr>
        <w:t>) + 11x9,1x10</w:t>
      </w:r>
      <w:r w:rsidRPr="00DD0111">
        <w:rPr>
          <w:vanish/>
          <w:vertAlign w:val="superscript"/>
        </w:rPr>
        <w:t>-31</w:t>
      </w:r>
    </w:p>
    <w:p w14:paraId="4BA4D125" w14:textId="77777777" w:rsidR="00E80E39" w:rsidRPr="00F13774" w:rsidRDefault="00E80E39" w:rsidP="00E80E39">
      <w:pPr>
        <w:jc w:val="both"/>
        <w:rPr>
          <w:vanish/>
        </w:rPr>
      </w:pPr>
      <w:r w:rsidRPr="00F13774">
        <w:rPr>
          <w:vanish/>
        </w:rPr>
        <w:t>m</w:t>
      </w:r>
      <w:r w:rsidRPr="00F13774">
        <w:rPr>
          <w:vanish/>
          <w:vertAlign w:val="subscript"/>
        </w:rPr>
        <w:t>atome</w:t>
      </w:r>
      <w:r w:rsidRPr="00F13774">
        <w:rPr>
          <w:vanish/>
        </w:rPr>
        <w:t xml:space="preserve"> = 3,84x10</w:t>
      </w:r>
      <w:r w:rsidRPr="00F13774">
        <w:rPr>
          <w:vanish/>
          <w:vertAlign w:val="superscript"/>
        </w:rPr>
        <w:t>-26</w:t>
      </w:r>
      <w:r w:rsidRPr="00F13774">
        <w:rPr>
          <w:vanish/>
        </w:rPr>
        <w:t xml:space="preserve"> kg</w:t>
      </w:r>
    </w:p>
    <w:p w14:paraId="0CF8591A" w14:textId="77777777" w:rsidR="00E80E39" w:rsidRPr="00F13774" w:rsidRDefault="00E80E39" w:rsidP="00E80E39">
      <w:pPr>
        <w:jc w:val="both"/>
        <w:rPr>
          <w:vanish/>
        </w:rPr>
      </w:pPr>
      <w:r w:rsidRPr="00F13774">
        <w:rPr>
          <w:vanish/>
        </w:rPr>
        <w:t>Masse approchée :</w:t>
      </w:r>
    </w:p>
    <w:p w14:paraId="2E7EFA10" w14:textId="77777777" w:rsidR="00E80E39" w:rsidRPr="00DD0111" w:rsidRDefault="00E80E39" w:rsidP="00E80E39">
      <w:pPr>
        <w:jc w:val="both"/>
        <w:rPr>
          <w:vanish/>
        </w:rPr>
      </w:pPr>
      <w:r w:rsidRPr="00DD0111">
        <w:rPr>
          <w:vanish/>
        </w:rPr>
        <w:t>m</w:t>
      </w:r>
      <w:r w:rsidRPr="00DD0111">
        <w:rPr>
          <w:vanish/>
          <w:vertAlign w:val="subscript"/>
        </w:rPr>
        <w:t>atome</w:t>
      </w:r>
      <w:r w:rsidRPr="00DD0111">
        <w:rPr>
          <w:vanish/>
        </w:rPr>
        <w:t xml:space="preserve"> = A.m</w:t>
      </w:r>
      <w:r w:rsidRPr="00DD0111">
        <w:rPr>
          <w:vanish/>
          <w:vertAlign w:val="subscript"/>
        </w:rPr>
        <w:t>nucléons</w:t>
      </w:r>
      <w:r w:rsidRPr="00DD0111">
        <w:rPr>
          <w:vanish/>
          <w:vertAlign w:val="superscript"/>
        </w:rPr>
        <w:t xml:space="preserve"> </w:t>
      </w:r>
      <w:r w:rsidRPr="00DD0111">
        <w:rPr>
          <w:vanish/>
        </w:rPr>
        <w:t>= 23x1,67x10</w:t>
      </w:r>
      <w:r w:rsidRPr="00DD0111">
        <w:rPr>
          <w:vanish/>
          <w:vertAlign w:val="superscript"/>
        </w:rPr>
        <w:t xml:space="preserve">-27 </w:t>
      </w:r>
      <w:r w:rsidRPr="00DD0111">
        <w:rPr>
          <w:vanish/>
        </w:rPr>
        <w:t>= 3,84x10</w:t>
      </w:r>
      <w:r w:rsidRPr="00DD0111">
        <w:rPr>
          <w:vanish/>
          <w:vertAlign w:val="superscript"/>
        </w:rPr>
        <w:t>-26</w:t>
      </w:r>
      <w:r w:rsidRPr="00DD0111">
        <w:rPr>
          <w:vanish/>
        </w:rPr>
        <w:t xml:space="preserve"> kg</w:t>
      </w:r>
    </w:p>
    <w:p w14:paraId="584BF374" w14:textId="77777777" w:rsidR="00E80E39" w:rsidRPr="00DD0111" w:rsidRDefault="00E80E39" w:rsidP="004B6A00">
      <w:pPr>
        <w:pStyle w:val="Titre3"/>
      </w:pPr>
      <w:bookmarkStart w:id="4" w:name="_Toc321665246"/>
      <w:bookmarkStart w:id="5" w:name="_Toc332893594"/>
    </w:p>
    <w:p w14:paraId="74C79975" w14:textId="174C3D8C" w:rsidR="00E80E39" w:rsidRDefault="00257340" w:rsidP="004B6A00">
      <w:pPr>
        <w:pStyle w:val="Titre3"/>
      </w:pPr>
      <w:r>
        <w:rPr>
          <w:noProof/>
        </w:rPr>
        <w:drawing>
          <wp:anchor distT="0" distB="0" distL="114300" distR="114300" simplePos="0" relativeHeight="251671552" behindDoc="1" locked="0" layoutInCell="1" allowOverlap="1" wp14:anchorId="2BAE9F92" wp14:editId="3707B12D">
            <wp:simplePos x="0" y="0"/>
            <wp:positionH relativeFrom="margin">
              <wp:posOffset>4982769</wp:posOffset>
            </wp:positionH>
            <wp:positionV relativeFrom="paragraph">
              <wp:posOffset>178080</wp:posOffset>
            </wp:positionV>
            <wp:extent cx="2062163" cy="2457450"/>
            <wp:effectExtent l="0" t="0" r="0" b="0"/>
            <wp:wrapTight wrapText="bothSides">
              <wp:wrapPolygon edited="0">
                <wp:start x="0" y="0"/>
                <wp:lineTo x="0" y="21433"/>
                <wp:lineTo x="21354" y="21433"/>
                <wp:lineTo x="21354" y="0"/>
                <wp:lineTo x="0"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62163" cy="2457450"/>
                    </a:xfrm>
                    <a:prstGeom prst="rect">
                      <a:avLst/>
                    </a:prstGeom>
                    <a:noFill/>
                    <a:ln w="9525">
                      <a:noFill/>
                      <a:miter lim="800000"/>
                      <a:headEnd/>
                      <a:tailEnd/>
                    </a:ln>
                  </pic:spPr>
                </pic:pic>
              </a:graphicData>
            </a:graphic>
          </wp:anchor>
        </w:drawing>
      </w:r>
      <w:r w:rsidR="00E80E39">
        <w:t>2 Dimensions de l’atom</w:t>
      </w:r>
      <w:bookmarkEnd w:id="4"/>
      <w:bookmarkEnd w:id="5"/>
      <w:r>
        <w:t>e</w:t>
      </w:r>
    </w:p>
    <w:p w14:paraId="7784BB49" w14:textId="6E1033BC" w:rsidR="00257340" w:rsidRPr="00257340" w:rsidRDefault="00257340" w:rsidP="00257340"/>
    <w:p w14:paraId="2D64668D" w14:textId="77777777" w:rsidR="00257340" w:rsidRDefault="00E80E39" w:rsidP="00257340">
      <w:pPr>
        <w:ind w:right="3259"/>
        <w:jc w:val="both"/>
      </w:pPr>
      <w:r>
        <w:t>Le noyau d’un atome possède un diamètre de l’ordre de d(noyau) = 10</w:t>
      </w:r>
      <w:r>
        <w:rPr>
          <w:vertAlign w:val="superscript"/>
        </w:rPr>
        <w:t>-15</w:t>
      </w:r>
      <w:r>
        <w:t xml:space="preserve"> m. L’atome peut être considéré comme une sphère de diamètre d(atome)</w:t>
      </w:r>
      <w:r w:rsidR="0013010E">
        <w:t xml:space="preserve"> </w:t>
      </w:r>
      <w:r>
        <w:t>= 10</w:t>
      </w:r>
      <w:r>
        <w:rPr>
          <w:vertAlign w:val="superscript"/>
        </w:rPr>
        <w:t>-10</w:t>
      </w:r>
      <w:r>
        <w:t xml:space="preserve"> m. </w:t>
      </w:r>
    </w:p>
    <w:p w14:paraId="5B1CA6E7" w14:textId="77777777" w:rsidR="00257340" w:rsidRDefault="00257340" w:rsidP="00257340">
      <w:pPr>
        <w:ind w:right="3259"/>
        <w:jc w:val="both"/>
      </w:pPr>
    </w:p>
    <w:p w14:paraId="2857020F" w14:textId="7FBEF07B" w:rsidR="00E80E39" w:rsidRDefault="00E80E39" w:rsidP="00257340">
      <w:pPr>
        <w:ind w:right="3259"/>
        <w:jc w:val="both"/>
      </w:pPr>
      <w:r>
        <w:t>Calculer le rapport du diamètre de l’atome sur celui de son noyau. Conclusion.</w:t>
      </w:r>
    </w:p>
    <w:p w14:paraId="2543EBF6" w14:textId="14A93841" w:rsidR="00257340" w:rsidRDefault="00257340" w:rsidP="00257340">
      <w:pPr>
        <w:ind w:right="3259"/>
        <w:jc w:val="both"/>
      </w:pPr>
    </w:p>
    <w:p w14:paraId="3ADFE137" w14:textId="1C43AB77" w:rsidR="00257340" w:rsidRDefault="00257340" w:rsidP="00257340">
      <w:pPr>
        <w:ind w:right="3259"/>
        <w:jc w:val="both"/>
      </w:pPr>
    </w:p>
    <w:p w14:paraId="6B15C586" w14:textId="3D47A8F4" w:rsidR="00257340" w:rsidRDefault="00257340" w:rsidP="00257340">
      <w:pPr>
        <w:ind w:right="3259"/>
        <w:jc w:val="both"/>
      </w:pPr>
    </w:p>
    <w:p w14:paraId="01297B7A" w14:textId="2F729AD6" w:rsidR="00257340" w:rsidRDefault="00257340" w:rsidP="00257340">
      <w:pPr>
        <w:ind w:right="3259"/>
        <w:jc w:val="both"/>
      </w:pPr>
    </w:p>
    <w:p w14:paraId="5AAAE154" w14:textId="689333D5" w:rsidR="00257340" w:rsidRDefault="00257340" w:rsidP="00257340">
      <w:pPr>
        <w:ind w:right="3259"/>
        <w:jc w:val="both"/>
      </w:pPr>
    </w:p>
    <w:p w14:paraId="72387281" w14:textId="7A8DAFED" w:rsidR="00257340" w:rsidRDefault="00257340" w:rsidP="00257340">
      <w:pPr>
        <w:ind w:right="3259"/>
        <w:jc w:val="both"/>
      </w:pPr>
    </w:p>
    <w:p w14:paraId="28A31B0C" w14:textId="14517042" w:rsidR="00257340" w:rsidRDefault="00257340" w:rsidP="00257340">
      <w:pPr>
        <w:ind w:right="3259"/>
        <w:jc w:val="both"/>
      </w:pPr>
    </w:p>
    <w:p w14:paraId="134C3FBD" w14:textId="77777777" w:rsidR="00257340" w:rsidRDefault="00257340" w:rsidP="00257340">
      <w:pPr>
        <w:ind w:right="3259"/>
        <w:jc w:val="both"/>
      </w:pPr>
    </w:p>
    <w:p w14:paraId="2CF6CA4C" w14:textId="77777777" w:rsidR="00E80E39" w:rsidRDefault="00E80E39" w:rsidP="00257340">
      <w:pPr>
        <w:ind w:right="3259"/>
        <w:jc w:val="both"/>
      </w:pPr>
    </w:p>
    <w:p w14:paraId="12BB9F14" w14:textId="29C3BD33" w:rsidR="00E80E39" w:rsidRPr="00F3764E" w:rsidRDefault="00E80E39" w:rsidP="00A70523">
      <w:pPr>
        <w:pStyle w:val="Titre4"/>
        <w:rPr>
          <w:b/>
        </w:rPr>
      </w:pPr>
      <w:r>
        <w:t xml:space="preserve">Le rayon du noyau de l’atome est environ 100 000 fois plus petit que celui de l’atome. Tout comme le système solaire, l’atome a une </w:t>
      </w:r>
      <w:r w:rsidRPr="00F3764E">
        <w:rPr>
          <w:b/>
        </w:rPr>
        <w:t xml:space="preserve">structure </w:t>
      </w:r>
      <w:r w:rsidR="00AA5CEA">
        <w:rPr>
          <w:b/>
        </w:rPr>
        <w:t>………………………………</w:t>
      </w:r>
      <w:proofErr w:type="gramStart"/>
      <w:r w:rsidR="00AA5CEA">
        <w:rPr>
          <w:b/>
        </w:rPr>
        <w:t>…….</w:t>
      </w:r>
      <w:proofErr w:type="gramEnd"/>
      <w:r w:rsidR="00AA5CEA">
        <w:rPr>
          <w:b/>
        </w:rPr>
        <w:t>(= faite essentiellement de vide)</w:t>
      </w:r>
    </w:p>
    <w:p w14:paraId="6C9A00A2" w14:textId="77777777" w:rsidR="00257340" w:rsidRPr="00257340" w:rsidRDefault="00257340" w:rsidP="00257340">
      <w:pPr>
        <w:rPr>
          <w:lang w:eastAsia="en-US"/>
        </w:rPr>
      </w:pPr>
      <w:bookmarkStart w:id="6" w:name="_Toc321665247"/>
      <w:bookmarkStart w:id="7" w:name="_Toc332893595"/>
    </w:p>
    <w:p w14:paraId="1E4993B7" w14:textId="633E49B5" w:rsidR="00E80E39" w:rsidRDefault="00E80E39" w:rsidP="004B6A00">
      <w:pPr>
        <w:pStyle w:val="Titre2"/>
      </w:pPr>
      <w:r>
        <w:lastRenderedPageBreak/>
        <w:t>I</w:t>
      </w:r>
      <w:r w:rsidR="00E62409">
        <w:t>II</w:t>
      </w:r>
      <w:r>
        <w:t>) les ions</w:t>
      </w:r>
      <w:bookmarkEnd w:id="6"/>
      <w:bookmarkEnd w:id="7"/>
    </w:p>
    <w:p w14:paraId="07B49FD6" w14:textId="2AB7A5A7" w:rsidR="00E80E39" w:rsidRDefault="00E80E39" w:rsidP="004B6A00">
      <w:pPr>
        <w:pStyle w:val="Titre3"/>
      </w:pPr>
      <w:bookmarkStart w:id="8" w:name="_Toc321665248"/>
      <w:bookmarkStart w:id="9" w:name="_Toc332893596"/>
      <w:r>
        <w:t>1 les ions monoatomiques</w:t>
      </w:r>
      <w:bookmarkEnd w:id="8"/>
      <w:bookmarkEnd w:id="9"/>
    </w:p>
    <w:p w14:paraId="050A49B5" w14:textId="2BF8B6D2" w:rsidR="00E80E39" w:rsidRDefault="00E80E39" w:rsidP="00A70523">
      <w:pPr>
        <w:pStyle w:val="Titre4"/>
      </w:pPr>
      <w:r w:rsidRPr="00A70523">
        <w:rPr>
          <w:b/>
        </w:rPr>
        <w:t>Un ion monoatomique</w:t>
      </w:r>
      <w:r w:rsidRPr="00A70523">
        <w:t xml:space="preserve"> est un atome qui a </w:t>
      </w:r>
      <w:r w:rsidR="00AA5CEA">
        <w:rPr>
          <w:b/>
        </w:rPr>
        <w:t>…………………………</w:t>
      </w:r>
      <w:proofErr w:type="gramStart"/>
      <w:r w:rsidR="00AA5CEA">
        <w:rPr>
          <w:b/>
        </w:rPr>
        <w:t>…….</w:t>
      </w:r>
      <w:proofErr w:type="gramEnd"/>
      <w:r w:rsidRPr="00A70523">
        <w:rPr>
          <w:b/>
        </w:rPr>
        <w:t xml:space="preserve">ou </w:t>
      </w:r>
      <w:r w:rsidR="00AA5CEA">
        <w:rPr>
          <w:b/>
        </w:rPr>
        <w:t>…………………………….</w:t>
      </w:r>
      <w:r w:rsidRPr="00A70523">
        <w:t xml:space="preserve"> </w:t>
      </w:r>
      <w:proofErr w:type="gramStart"/>
      <w:r w:rsidRPr="00A70523">
        <w:t>un</w:t>
      </w:r>
      <w:proofErr w:type="gramEnd"/>
      <w:r w:rsidRPr="00A70523">
        <w:t xml:space="preserve"> ou plusieurs </w:t>
      </w:r>
      <w:r w:rsidR="00AA5CEA">
        <w:rPr>
          <w:b/>
        </w:rPr>
        <w:t>……………………………</w:t>
      </w:r>
      <w:r w:rsidRPr="00A70523">
        <w:rPr>
          <w:b/>
        </w:rPr>
        <w:t>.</w:t>
      </w:r>
      <w:r w:rsidR="00065213" w:rsidRPr="00A70523">
        <w:rPr>
          <w:b/>
        </w:rPr>
        <w:t xml:space="preserve"> </w:t>
      </w:r>
      <w:r w:rsidRPr="00A70523">
        <w:t xml:space="preserve">Un atome qui </w:t>
      </w:r>
      <w:r w:rsidRPr="00A70523">
        <w:rPr>
          <w:b/>
        </w:rPr>
        <w:t>perd</w:t>
      </w:r>
      <w:r w:rsidRPr="00A70523">
        <w:t xml:space="preserve"> des </w:t>
      </w:r>
      <w:r w:rsidRPr="00A70523">
        <w:rPr>
          <w:b/>
        </w:rPr>
        <w:t>électrons</w:t>
      </w:r>
      <w:r w:rsidRPr="00A70523">
        <w:t xml:space="preserve"> devient chargé </w:t>
      </w:r>
      <w:r w:rsidR="00AA5CEA">
        <w:rPr>
          <w:b/>
        </w:rPr>
        <w:t>……………………………</w:t>
      </w:r>
      <w:r w:rsidRPr="00A70523">
        <w:rPr>
          <w:b/>
        </w:rPr>
        <w:t> </w:t>
      </w:r>
      <w:r w:rsidRPr="00A70523">
        <w:t xml:space="preserve">: c’est un </w:t>
      </w:r>
      <w:hyperlink r:id="rId24" w:history="1">
        <w:r w:rsidR="00AA5CEA">
          <w:rPr>
            <w:rStyle w:val="Lienhypertexte"/>
            <w:b/>
            <w:sz w:val="22"/>
          </w:rPr>
          <w:t>………………………………</w:t>
        </w:r>
        <w:proofErr w:type="gramStart"/>
        <w:r w:rsidR="00AA5CEA">
          <w:rPr>
            <w:rStyle w:val="Lienhypertexte"/>
            <w:b/>
            <w:sz w:val="22"/>
          </w:rPr>
          <w:t>…….</w:t>
        </w:r>
        <w:proofErr w:type="gramEnd"/>
        <w:r w:rsidR="00AA5CEA">
          <w:rPr>
            <w:rStyle w:val="Lienhypertexte"/>
            <w:b/>
            <w:sz w:val="22"/>
          </w:rPr>
          <w:t>.</w:t>
        </w:r>
      </w:hyperlink>
      <w:r w:rsidRPr="00A70523">
        <w:t xml:space="preserve">. </w:t>
      </w:r>
      <w:r w:rsidR="00943397" w:rsidRPr="00A70523">
        <w:t xml:space="preserve">Un atome qui </w:t>
      </w:r>
      <w:r w:rsidR="00943397" w:rsidRPr="00A70523">
        <w:rPr>
          <w:b/>
        </w:rPr>
        <w:t xml:space="preserve">gagne </w:t>
      </w:r>
      <w:r w:rsidR="00943397" w:rsidRPr="00A70523">
        <w:t xml:space="preserve">des </w:t>
      </w:r>
      <w:r w:rsidR="00943397" w:rsidRPr="00A70523">
        <w:rPr>
          <w:b/>
        </w:rPr>
        <w:t>électrons</w:t>
      </w:r>
      <w:r w:rsidR="00943397" w:rsidRPr="00A70523">
        <w:t xml:space="preserve"> devient chargé </w:t>
      </w:r>
      <w:r w:rsidR="00AA5CEA">
        <w:t>……………………………………………</w:t>
      </w:r>
      <w:proofErr w:type="gramStart"/>
      <w:r w:rsidR="00AA5CEA">
        <w:t>…….</w:t>
      </w:r>
      <w:proofErr w:type="gramEnd"/>
      <w:r w:rsidR="00AA5CEA">
        <w:t>.</w:t>
      </w:r>
      <w:r w:rsidR="00943397" w:rsidRPr="00A70523">
        <w:t xml:space="preserve"> : c’est un </w:t>
      </w:r>
      <w:r w:rsidR="00AA5CEA">
        <w:t>………………………………..</w:t>
      </w:r>
      <w:r w:rsidR="00943397">
        <w:t xml:space="preserve"> </w:t>
      </w:r>
    </w:p>
    <w:p w14:paraId="21020D92" w14:textId="77777777" w:rsidR="00450CDE" w:rsidRPr="00450CDE" w:rsidRDefault="00E80E39" w:rsidP="00E80E39">
      <w:pPr>
        <w:jc w:val="both"/>
        <w:rPr>
          <w:b/>
          <w:u w:val="thick"/>
        </w:rPr>
      </w:pPr>
      <w:r w:rsidRPr="00450CDE">
        <w:rPr>
          <w:b/>
          <w:u w:val="thick"/>
        </w:rPr>
        <w:t>Exemple :</w:t>
      </w:r>
      <w:r w:rsidR="00BF12A7" w:rsidRPr="00450CDE">
        <w:rPr>
          <w:b/>
          <w:u w:val="thick"/>
        </w:rPr>
        <w:t xml:space="preserve"> </w:t>
      </w:r>
    </w:p>
    <w:p w14:paraId="72472EC4" w14:textId="3A36AE9E" w:rsidR="00450CDE" w:rsidRPr="00450CDE" w:rsidRDefault="00450CDE" w:rsidP="00450CDE">
      <w:pPr>
        <w:pStyle w:val="Paragraphedeliste"/>
        <w:numPr>
          <w:ilvl w:val="0"/>
          <w:numId w:val="6"/>
        </w:numPr>
        <w:jc w:val="both"/>
        <w:rPr>
          <w:rFonts w:ascii="Comic Sans MS" w:hAnsi="Comic Sans MS"/>
          <w:vertAlign w:val="subscript"/>
        </w:rPr>
      </w:pPr>
      <w:r w:rsidRPr="00450CDE">
        <w:rPr>
          <w:rFonts w:ascii="Comic Sans MS" w:hAnsi="Comic Sans MS"/>
        </w:rPr>
        <w:t>L</w:t>
      </w:r>
      <w:r w:rsidR="00BF12A7" w:rsidRPr="00450CDE">
        <w:rPr>
          <w:rFonts w:ascii="Comic Sans MS" w:hAnsi="Comic Sans MS"/>
        </w:rPr>
        <w:t>e noyau de</w:t>
      </w:r>
      <w:r w:rsidR="00E80E39" w:rsidRPr="00450CDE">
        <w:rPr>
          <w:rFonts w:ascii="Comic Sans MS" w:hAnsi="Comic Sans MS"/>
        </w:rPr>
        <w:t xml:space="preserve"> </w:t>
      </w:r>
      <w:r w:rsidR="00F8364A" w:rsidRPr="00450CDE">
        <w:rPr>
          <w:rFonts w:ascii="Comic Sans MS" w:hAnsi="Comic Sans MS"/>
        </w:rPr>
        <w:t>l’</w:t>
      </w:r>
      <w:r w:rsidR="00E80E39" w:rsidRPr="00450CDE">
        <w:rPr>
          <w:rFonts w:ascii="Comic Sans MS" w:hAnsi="Comic Sans MS"/>
        </w:rPr>
        <w:t>atome de lithium a pour symbole </w:t>
      </w:r>
      <w:r w:rsidR="00E80E39" w:rsidRPr="00450CDE">
        <w:rPr>
          <w:rFonts w:ascii="Comic Sans MS" w:hAnsi="Comic Sans MS"/>
          <w:position w:val="-12"/>
          <w:vertAlign w:val="subscript"/>
        </w:rPr>
        <w:object w:dxaOrig="380" w:dyaOrig="380" w14:anchorId="64CC4792">
          <v:shape id="_x0000_i1028" type="#_x0000_t75" style="width:19.7pt;height:19.7pt" o:ole="">
            <v:imagedata r:id="rId25" o:title=""/>
          </v:shape>
          <o:OLEObject Type="Embed" ProgID="Equation.3" ShapeID="_x0000_i1028" DrawAspect="Content" ObjectID="_1702638288" r:id="rId26"/>
        </w:object>
      </w:r>
      <w:r w:rsidR="00BF12A7" w:rsidRPr="00450CDE">
        <w:rPr>
          <w:rFonts w:ascii="Comic Sans MS" w:hAnsi="Comic Sans MS"/>
          <w:vertAlign w:val="subscript"/>
        </w:rPr>
        <w:t xml:space="preserve">. </w:t>
      </w:r>
    </w:p>
    <w:p w14:paraId="2BB1F208" w14:textId="1A1C0BDF" w:rsidR="00450CDE" w:rsidRPr="00450CDE" w:rsidRDefault="00BF12A7" w:rsidP="00450CDE">
      <w:pPr>
        <w:pStyle w:val="Paragraphedeliste"/>
        <w:jc w:val="both"/>
        <w:rPr>
          <w:rFonts w:ascii="Comic Sans MS" w:hAnsi="Comic Sans MS"/>
        </w:rPr>
      </w:pPr>
      <w:r w:rsidRPr="00450CDE">
        <w:rPr>
          <w:rFonts w:ascii="Comic Sans MS" w:hAnsi="Comic Sans MS"/>
        </w:rPr>
        <w:t>Cet atome perd un électron, l</w:t>
      </w:r>
      <w:r w:rsidR="00E80E39" w:rsidRPr="00450CDE">
        <w:rPr>
          <w:rFonts w:ascii="Comic Sans MS" w:hAnsi="Comic Sans MS"/>
        </w:rPr>
        <w:t xml:space="preserve">e cation lithium </w:t>
      </w:r>
      <w:r w:rsidR="00450CDE" w:rsidRPr="00450CDE">
        <w:rPr>
          <w:rFonts w:ascii="Comic Sans MS" w:hAnsi="Comic Sans MS"/>
        </w:rPr>
        <w:t>a</w:t>
      </w:r>
      <w:r w:rsidR="00E80E39" w:rsidRPr="00450CDE">
        <w:rPr>
          <w:rFonts w:ascii="Comic Sans MS" w:hAnsi="Comic Sans MS"/>
        </w:rPr>
        <w:t xml:space="preserve"> pour </w:t>
      </w:r>
      <w:proofErr w:type="gramStart"/>
      <w:r w:rsidR="00E80E39" w:rsidRPr="00450CDE">
        <w:rPr>
          <w:rFonts w:ascii="Comic Sans MS" w:hAnsi="Comic Sans MS"/>
        </w:rPr>
        <w:t>symbole </w:t>
      </w:r>
      <w:r w:rsidRPr="00450CDE">
        <w:rPr>
          <w:rFonts w:ascii="Comic Sans MS" w:hAnsi="Comic Sans MS"/>
        </w:rPr>
        <w:t xml:space="preserve"> </w:t>
      </w:r>
      <w:r w:rsidR="00AA5CEA">
        <w:rPr>
          <w:rFonts w:ascii="Comic Sans MS" w:hAnsi="Comic Sans MS"/>
        </w:rPr>
        <w:t>…</w:t>
      </w:r>
      <w:proofErr w:type="gramEnd"/>
      <w:r w:rsidR="00AA5CEA">
        <w:rPr>
          <w:rFonts w:ascii="Comic Sans MS" w:hAnsi="Comic Sans MS"/>
        </w:rPr>
        <w:t>……………………..</w:t>
      </w:r>
    </w:p>
    <w:p w14:paraId="75C4ED5E" w14:textId="77777777" w:rsidR="00450CDE" w:rsidRPr="00450CDE" w:rsidRDefault="00BF12A7" w:rsidP="00450CDE">
      <w:pPr>
        <w:pStyle w:val="Paragraphedeliste"/>
        <w:numPr>
          <w:ilvl w:val="0"/>
          <w:numId w:val="6"/>
        </w:numPr>
        <w:jc w:val="both"/>
        <w:rPr>
          <w:rFonts w:ascii="Comic Sans MS" w:hAnsi="Comic Sans MS"/>
          <w:vertAlign w:val="superscript"/>
        </w:rPr>
      </w:pPr>
      <w:r w:rsidRPr="00450CDE">
        <w:rPr>
          <w:rFonts w:ascii="Comic Sans MS" w:hAnsi="Comic Sans MS"/>
        </w:rPr>
        <w:t xml:space="preserve">Le noyau de l’atome d’oxygène a pour symbole </w:t>
      </w:r>
      <w:r w:rsidRPr="00450CDE">
        <w:rPr>
          <w:rFonts w:ascii="Comic Sans MS" w:hAnsi="Comic Sans MS"/>
          <w:position w:val="-12"/>
          <w:vertAlign w:val="subscript"/>
        </w:rPr>
        <w:object w:dxaOrig="380" w:dyaOrig="380" w14:anchorId="4EACFBF3">
          <v:shape id="_x0000_i1029" type="#_x0000_t75" style="width:19.7pt;height:19.7pt" o:ole="">
            <v:imagedata r:id="rId27" o:title=""/>
          </v:shape>
          <o:OLEObject Type="Embed" ProgID="Equation.DSMT4" ShapeID="_x0000_i1029" DrawAspect="Content" ObjectID="_1702638289" r:id="rId28"/>
        </w:object>
      </w:r>
      <w:r w:rsidRPr="00450CDE">
        <w:rPr>
          <w:rFonts w:ascii="Comic Sans MS" w:hAnsi="Comic Sans MS"/>
          <w:vertAlign w:val="subscript"/>
        </w:rPr>
        <w:t xml:space="preserve">.  </w:t>
      </w:r>
      <w:r w:rsidRPr="00450CDE">
        <w:rPr>
          <w:rFonts w:ascii="Comic Sans MS" w:hAnsi="Comic Sans MS"/>
          <w:vertAlign w:val="superscript"/>
        </w:rPr>
        <w:t xml:space="preserve"> </w:t>
      </w:r>
    </w:p>
    <w:p w14:paraId="24739C8C" w14:textId="3468228C" w:rsidR="00450CDE" w:rsidRPr="00450CDE" w:rsidRDefault="00BF12A7" w:rsidP="00450CDE">
      <w:pPr>
        <w:pStyle w:val="Paragraphedeliste"/>
        <w:jc w:val="both"/>
        <w:rPr>
          <w:rFonts w:ascii="Comic Sans MS" w:hAnsi="Comic Sans MS"/>
        </w:rPr>
      </w:pPr>
      <w:r w:rsidRPr="00450CDE">
        <w:rPr>
          <w:rFonts w:ascii="Comic Sans MS" w:hAnsi="Comic Sans MS"/>
        </w:rPr>
        <w:t xml:space="preserve">Cet atome gagne deux </w:t>
      </w:r>
      <w:r w:rsidR="00450CDE" w:rsidRPr="00450CDE">
        <w:rPr>
          <w:rFonts w:ascii="Comic Sans MS" w:hAnsi="Comic Sans MS"/>
        </w:rPr>
        <w:t xml:space="preserve">électrons, l’anion oxygène à pour formule </w:t>
      </w:r>
      <w:r w:rsidR="00AA5CEA">
        <w:rPr>
          <w:rFonts w:ascii="Comic Sans MS" w:hAnsi="Comic Sans MS"/>
        </w:rPr>
        <w:t>………………</w:t>
      </w:r>
      <w:proofErr w:type="gramStart"/>
      <w:r w:rsidR="00AA5CEA">
        <w:rPr>
          <w:rFonts w:ascii="Comic Sans MS" w:hAnsi="Comic Sans MS"/>
        </w:rPr>
        <w:t>…….</w:t>
      </w:r>
      <w:proofErr w:type="gramEnd"/>
      <w:r w:rsidR="00450CDE" w:rsidRPr="00450CDE">
        <w:rPr>
          <w:rFonts w:ascii="Comic Sans MS" w:hAnsi="Comic Sans MS"/>
        </w:rPr>
        <w:t xml:space="preserve">.  </w:t>
      </w:r>
    </w:p>
    <w:p w14:paraId="57B8D1C3" w14:textId="77777777" w:rsidR="00450CDE" w:rsidRDefault="00450CDE" w:rsidP="00450CDE">
      <w:pPr>
        <w:jc w:val="both"/>
      </w:pPr>
    </w:p>
    <w:p w14:paraId="61638333" w14:textId="02497922" w:rsidR="00450CDE" w:rsidRDefault="00450CDE" w:rsidP="00450CDE">
      <w:pPr>
        <w:jc w:val="both"/>
      </w:pPr>
      <w:r w:rsidRPr="000B1463">
        <w:t xml:space="preserve">Expliquer la signification de la charge + et 2- du cation lithium et </w:t>
      </w:r>
      <w:r>
        <w:t xml:space="preserve">de </w:t>
      </w:r>
      <w:r w:rsidRPr="000B1463">
        <w:t>l’anion oxygène.</w:t>
      </w:r>
      <w:r>
        <w:t xml:space="preserve"> Remplir le tableau suivant.</w:t>
      </w:r>
    </w:p>
    <w:p w14:paraId="70A8566D" w14:textId="79C59354" w:rsidR="000B1463" w:rsidRPr="000B1463" w:rsidRDefault="000B1463" w:rsidP="00E80E39">
      <w:pPr>
        <w:jc w:val="both"/>
      </w:pPr>
    </w:p>
    <w:p w14:paraId="0FF1E0FD" w14:textId="4D50FBE3" w:rsidR="00450CDE" w:rsidRDefault="00450CDE" w:rsidP="00E80E39">
      <w:pPr>
        <w:jc w:val="both"/>
      </w:pPr>
    </w:p>
    <w:p w14:paraId="0A1A511B" w14:textId="1C0AC737" w:rsidR="00E80E39" w:rsidRDefault="00E80E39" w:rsidP="00E80E39">
      <w:pPr>
        <w:jc w:val="both"/>
        <w:rPr>
          <w:color w:val="800000"/>
        </w:rPr>
      </w:pPr>
    </w:p>
    <w:tbl>
      <w:tblPr>
        <w:tblStyle w:val="Grilledutableau"/>
        <w:tblpPr w:leftFromText="141" w:rightFromText="141" w:vertAnchor="text" w:horzAnchor="margin" w:tblpY="188"/>
        <w:tblW w:w="0" w:type="auto"/>
        <w:tblInd w:w="0" w:type="dxa"/>
        <w:tblLook w:val="04A0" w:firstRow="1" w:lastRow="0" w:firstColumn="1" w:lastColumn="0" w:noHBand="0" w:noVBand="1"/>
      </w:tblPr>
      <w:tblGrid>
        <w:gridCol w:w="3442"/>
        <w:gridCol w:w="1830"/>
        <w:gridCol w:w="1830"/>
        <w:gridCol w:w="1830"/>
        <w:gridCol w:w="1830"/>
      </w:tblGrid>
      <w:tr w:rsidR="00BF12A7" w14:paraId="3C9FC65C" w14:textId="7BFB52EF" w:rsidTr="00BF12A7">
        <w:tc>
          <w:tcPr>
            <w:tcW w:w="3442" w:type="dxa"/>
          </w:tcPr>
          <w:p w14:paraId="20446C0F" w14:textId="77777777" w:rsidR="00BF12A7" w:rsidRDefault="00BF12A7" w:rsidP="00BF12A7"/>
        </w:tc>
        <w:tc>
          <w:tcPr>
            <w:tcW w:w="1830" w:type="dxa"/>
          </w:tcPr>
          <w:p w14:paraId="7BF22EC6" w14:textId="6C425B3C" w:rsidR="00BF12A7" w:rsidRDefault="00BF12A7" w:rsidP="00BF12A7">
            <w:r>
              <w:t>Atome de lithium Li</w:t>
            </w:r>
          </w:p>
        </w:tc>
        <w:tc>
          <w:tcPr>
            <w:tcW w:w="1830" w:type="dxa"/>
          </w:tcPr>
          <w:p w14:paraId="14F95788" w14:textId="1B906816" w:rsidR="00BF12A7" w:rsidRPr="00BF12A7" w:rsidRDefault="00BF12A7" w:rsidP="00BF12A7">
            <w:r>
              <w:t>Ion lithium Li</w:t>
            </w:r>
            <w:r>
              <w:rPr>
                <w:vertAlign w:val="superscript"/>
              </w:rPr>
              <w:t>+</w:t>
            </w:r>
          </w:p>
        </w:tc>
        <w:tc>
          <w:tcPr>
            <w:tcW w:w="1830" w:type="dxa"/>
          </w:tcPr>
          <w:p w14:paraId="5AAE4E8B" w14:textId="35B64E40" w:rsidR="00BF12A7" w:rsidRDefault="00BF12A7" w:rsidP="00BF12A7">
            <w:r>
              <w:t>Atome d’oxygène</w:t>
            </w:r>
          </w:p>
        </w:tc>
        <w:tc>
          <w:tcPr>
            <w:tcW w:w="1830" w:type="dxa"/>
          </w:tcPr>
          <w:p w14:paraId="73A98CF0" w14:textId="51426234" w:rsidR="00BF12A7" w:rsidRPr="00BF12A7" w:rsidRDefault="00BF12A7" w:rsidP="00BF12A7">
            <w:pPr>
              <w:rPr>
                <w:vertAlign w:val="superscript"/>
              </w:rPr>
            </w:pPr>
            <w:r>
              <w:t>Ion oxygène O</w:t>
            </w:r>
            <w:r>
              <w:rPr>
                <w:vertAlign w:val="superscript"/>
              </w:rPr>
              <w:t>2-</w:t>
            </w:r>
          </w:p>
        </w:tc>
      </w:tr>
      <w:tr w:rsidR="00BF12A7" w14:paraId="403336E8" w14:textId="4A90C59A" w:rsidTr="00BF12A7">
        <w:tc>
          <w:tcPr>
            <w:tcW w:w="3442" w:type="dxa"/>
          </w:tcPr>
          <w:p w14:paraId="58899BF9" w14:textId="77777777" w:rsidR="00BF12A7" w:rsidRDefault="00BF12A7" w:rsidP="00BF12A7">
            <w:r>
              <w:t>Nombre de nucléons A</w:t>
            </w:r>
          </w:p>
        </w:tc>
        <w:tc>
          <w:tcPr>
            <w:tcW w:w="1830" w:type="dxa"/>
          </w:tcPr>
          <w:p w14:paraId="32319685" w14:textId="77777777" w:rsidR="00BF12A7" w:rsidRDefault="00BF12A7" w:rsidP="00BF12A7"/>
        </w:tc>
        <w:tc>
          <w:tcPr>
            <w:tcW w:w="1830" w:type="dxa"/>
          </w:tcPr>
          <w:p w14:paraId="336837D8" w14:textId="77777777" w:rsidR="00BF12A7" w:rsidRDefault="00BF12A7" w:rsidP="00BF12A7"/>
        </w:tc>
        <w:tc>
          <w:tcPr>
            <w:tcW w:w="1830" w:type="dxa"/>
          </w:tcPr>
          <w:p w14:paraId="0DA905BE" w14:textId="77777777" w:rsidR="00BF12A7" w:rsidRDefault="00BF12A7" w:rsidP="00BF12A7"/>
        </w:tc>
        <w:tc>
          <w:tcPr>
            <w:tcW w:w="1830" w:type="dxa"/>
          </w:tcPr>
          <w:p w14:paraId="2EF98CDF" w14:textId="77777777" w:rsidR="00BF12A7" w:rsidRDefault="00BF12A7" w:rsidP="00BF12A7"/>
        </w:tc>
      </w:tr>
      <w:tr w:rsidR="00BF12A7" w14:paraId="5B4E5CE8" w14:textId="369E1E61" w:rsidTr="00BF12A7">
        <w:tc>
          <w:tcPr>
            <w:tcW w:w="3442" w:type="dxa"/>
          </w:tcPr>
          <w:p w14:paraId="07CE292B" w14:textId="77777777" w:rsidR="00BF12A7" w:rsidRPr="00030AD5" w:rsidRDefault="00BF12A7" w:rsidP="00BF12A7">
            <w:r>
              <w:t>Nombre de protons P</w:t>
            </w:r>
          </w:p>
        </w:tc>
        <w:tc>
          <w:tcPr>
            <w:tcW w:w="1830" w:type="dxa"/>
          </w:tcPr>
          <w:p w14:paraId="0B0E03A8" w14:textId="77777777" w:rsidR="00BF12A7" w:rsidRDefault="00BF12A7" w:rsidP="00BF12A7"/>
        </w:tc>
        <w:tc>
          <w:tcPr>
            <w:tcW w:w="1830" w:type="dxa"/>
          </w:tcPr>
          <w:p w14:paraId="33AEFDE1" w14:textId="77777777" w:rsidR="00BF12A7" w:rsidRDefault="00BF12A7" w:rsidP="00BF12A7"/>
        </w:tc>
        <w:tc>
          <w:tcPr>
            <w:tcW w:w="1830" w:type="dxa"/>
          </w:tcPr>
          <w:p w14:paraId="51B5782C" w14:textId="77777777" w:rsidR="00BF12A7" w:rsidRDefault="00BF12A7" w:rsidP="00BF12A7"/>
        </w:tc>
        <w:tc>
          <w:tcPr>
            <w:tcW w:w="1830" w:type="dxa"/>
          </w:tcPr>
          <w:p w14:paraId="6B004122" w14:textId="77777777" w:rsidR="00BF12A7" w:rsidRDefault="00BF12A7" w:rsidP="00BF12A7"/>
        </w:tc>
      </w:tr>
      <w:tr w:rsidR="00BF12A7" w14:paraId="7A6AC767" w14:textId="03CFA3A6" w:rsidTr="00BF12A7">
        <w:tc>
          <w:tcPr>
            <w:tcW w:w="3442" w:type="dxa"/>
          </w:tcPr>
          <w:p w14:paraId="684F04A6" w14:textId="77777777" w:rsidR="00BF12A7" w:rsidRDefault="00BF12A7" w:rsidP="00BF12A7">
            <w:r>
              <w:t>Nombre de neutrons</w:t>
            </w:r>
          </w:p>
        </w:tc>
        <w:tc>
          <w:tcPr>
            <w:tcW w:w="1830" w:type="dxa"/>
          </w:tcPr>
          <w:p w14:paraId="3A724260" w14:textId="77777777" w:rsidR="00BF12A7" w:rsidRDefault="00BF12A7" w:rsidP="00BF12A7"/>
        </w:tc>
        <w:tc>
          <w:tcPr>
            <w:tcW w:w="1830" w:type="dxa"/>
          </w:tcPr>
          <w:p w14:paraId="4C693032" w14:textId="77777777" w:rsidR="00BF12A7" w:rsidRDefault="00BF12A7" w:rsidP="00BF12A7"/>
        </w:tc>
        <w:tc>
          <w:tcPr>
            <w:tcW w:w="1830" w:type="dxa"/>
          </w:tcPr>
          <w:p w14:paraId="7FAAD793" w14:textId="77777777" w:rsidR="00BF12A7" w:rsidRDefault="00BF12A7" w:rsidP="00BF12A7"/>
        </w:tc>
        <w:tc>
          <w:tcPr>
            <w:tcW w:w="1830" w:type="dxa"/>
          </w:tcPr>
          <w:p w14:paraId="4FC5D92B" w14:textId="77777777" w:rsidR="00BF12A7" w:rsidRDefault="00BF12A7" w:rsidP="00BF12A7"/>
        </w:tc>
      </w:tr>
      <w:tr w:rsidR="00BF12A7" w14:paraId="4822F737" w14:textId="7429137F" w:rsidTr="00BF12A7">
        <w:tc>
          <w:tcPr>
            <w:tcW w:w="3442" w:type="dxa"/>
          </w:tcPr>
          <w:p w14:paraId="6D70A111" w14:textId="77777777" w:rsidR="00BF12A7" w:rsidRDefault="00BF12A7" w:rsidP="00BF12A7">
            <w:r>
              <w:t>Nombre d’électrons</w:t>
            </w:r>
          </w:p>
        </w:tc>
        <w:tc>
          <w:tcPr>
            <w:tcW w:w="1830" w:type="dxa"/>
          </w:tcPr>
          <w:p w14:paraId="14E003B0" w14:textId="77777777" w:rsidR="00BF12A7" w:rsidRDefault="00BF12A7" w:rsidP="00BF12A7"/>
        </w:tc>
        <w:tc>
          <w:tcPr>
            <w:tcW w:w="1830" w:type="dxa"/>
          </w:tcPr>
          <w:p w14:paraId="70FA29D0" w14:textId="77777777" w:rsidR="00BF12A7" w:rsidRDefault="00BF12A7" w:rsidP="00BF12A7"/>
        </w:tc>
        <w:tc>
          <w:tcPr>
            <w:tcW w:w="1830" w:type="dxa"/>
          </w:tcPr>
          <w:p w14:paraId="7263536E" w14:textId="77777777" w:rsidR="00BF12A7" w:rsidRDefault="00BF12A7" w:rsidP="00BF12A7"/>
        </w:tc>
        <w:tc>
          <w:tcPr>
            <w:tcW w:w="1830" w:type="dxa"/>
          </w:tcPr>
          <w:p w14:paraId="66DDD6E9" w14:textId="77777777" w:rsidR="00BF12A7" w:rsidRDefault="00BF12A7" w:rsidP="00BF12A7"/>
        </w:tc>
      </w:tr>
      <w:tr w:rsidR="00BF12A7" w14:paraId="512CADB5" w14:textId="77777777" w:rsidTr="00BF12A7">
        <w:tc>
          <w:tcPr>
            <w:tcW w:w="3442" w:type="dxa"/>
          </w:tcPr>
          <w:p w14:paraId="5399E3C8" w14:textId="41594243" w:rsidR="00BF12A7" w:rsidRDefault="00BF12A7" w:rsidP="00BF12A7">
            <w:r>
              <w:t>Charge électrique q en coulomb(C)</w:t>
            </w:r>
          </w:p>
        </w:tc>
        <w:tc>
          <w:tcPr>
            <w:tcW w:w="1830" w:type="dxa"/>
          </w:tcPr>
          <w:p w14:paraId="51C446F2" w14:textId="52B54A00" w:rsidR="00BF12A7" w:rsidRDefault="00BF12A7" w:rsidP="00BF12A7">
            <w:proofErr w:type="gramStart"/>
            <w:r>
              <w:t>q</w:t>
            </w:r>
            <w:proofErr w:type="gramEnd"/>
            <w:r>
              <w:t xml:space="preserve"> = 3.e + 3.(-e)  = </w:t>
            </w:r>
          </w:p>
        </w:tc>
        <w:tc>
          <w:tcPr>
            <w:tcW w:w="1830" w:type="dxa"/>
          </w:tcPr>
          <w:p w14:paraId="71E2A334" w14:textId="77777777" w:rsidR="00BF12A7" w:rsidRDefault="00BF12A7" w:rsidP="00BF12A7"/>
        </w:tc>
        <w:tc>
          <w:tcPr>
            <w:tcW w:w="1830" w:type="dxa"/>
          </w:tcPr>
          <w:p w14:paraId="1E9BF44F" w14:textId="77777777" w:rsidR="00BF12A7" w:rsidRDefault="00BF12A7" w:rsidP="00BF12A7"/>
        </w:tc>
        <w:tc>
          <w:tcPr>
            <w:tcW w:w="1830" w:type="dxa"/>
          </w:tcPr>
          <w:p w14:paraId="5FF83C43" w14:textId="77777777" w:rsidR="00BF12A7" w:rsidRDefault="00BF12A7" w:rsidP="00BF12A7"/>
        </w:tc>
      </w:tr>
    </w:tbl>
    <w:p w14:paraId="1FC4853B" w14:textId="77777777" w:rsidR="000B1463" w:rsidRDefault="000B1463" w:rsidP="00E80E39">
      <w:pPr>
        <w:jc w:val="both"/>
      </w:pPr>
    </w:p>
    <w:p w14:paraId="675B270C" w14:textId="77777777" w:rsidR="000B1463" w:rsidRDefault="000B1463" w:rsidP="00E80E39">
      <w:pPr>
        <w:jc w:val="both"/>
        <w:rPr>
          <w:b/>
        </w:rPr>
      </w:pPr>
    </w:p>
    <w:p w14:paraId="719F181F" w14:textId="5137DE62" w:rsidR="00E80E39" w:rsidRPr="00F072E6" w:rsidRDefault="00E80E39" w:rsidP="00E80E39">
      <w:pPr>
        <w:jc w:val="both"/>
      </w:pPr>
      <w:r w:rsidRPr="00F3764E">
        <w:rPr>
          <w:b/>
        </w:rPr>
        <w:t>Quelques cations monoatomiques</w:t>
      </w:r>
      <w:r>
        <w:rPr>
          <w:b/>
        </w:rPr>
        <w:t xml:space="preserve"> (</w:t>
      </w:r>
      <w:r>
        <w:t>à compléter)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6"/>
        <w:gridCol w:w="1879"/>
        <w:gridCol w:w="2305"/>
        <w:gridCol w:w="2286"/>
        <w:gridCol w:w="1886"/>
      </w:tblGrid>
      <w:tr w:rsidR="009316A0" w14:paraId="6A70AE5A" w14:textId="12C65484" w:rsidTr="002C5427">
        <w:tc>
          <w:tcPr>
            <w:tcW w:w="1118" w:type="pct"/>
          </w:tcPr>
          <w:p w14:paraId="7F6D4735" w14:textId="3ACD5007" w:rsidR="000B1463" w:rsidRDefault="000B1463" w:rsidP="00594434">
            <w:pPr>
              <w:jc w:val="both"/>
            </w:pPr>
            <w:proofErr w:type="gramStart"/>
            <w:r>
              <w:t>entité</w:t>
            </w:r>
            <w:proofErr w:type="gramEnd"/>
          </w:p>
        </w:tc>
        <w:tc>
          <w:tcPr>
            <w:tcW w:w="873" w:type="pct"/>
          </w:tcPr>
          <w:p w14:paraId="1E51B677" w14:textId="77777777" w:rsidR="000B1463" w:rsidRDefault="000B1463" w:rsidP="00594434">
            <w:pPr>
              <w:jc w:val="both"/>
            </w:pPr>
            <w:proofErr w:type="gramStart"/>
            <w:r>
              <w:t>formule</w:t>
            </w:r>
            <w:proofErr w:type="gramEnd"/>
          </w:p>
        </w:tc>
        <w:tc>
          <w:tcPr>
            <w:tcW w:w="1071" w:type="pct"/>
          </w:tcPr>
          <w:p w14:paraId="3FD1B099" w14:textId="1B9DC401" w:rsidR="000B1463" w:rsidRDefault="000B1463" w:rsidP="00594434">
            <w:pPr>
              <w:jc w:val="both"/>
            </w:pPr>
            <w:proofErr w:type="gramStart"/>
            <w:r>
              <w:t>charge</w:t>
            </w:r>
            <w:proofErr w:type="gramEnd"/>
            <w:r>
              <w:t xml:space="preserve"> électrique</w:t>
            </w:r>
          </w:p>
        </w:tc>
        <w:tc>
          <w:tcPr>
            <w:tcW w:w="1062" w:type="pct"/>
          </w:tcPr>
          <w:p w14:paraId="6B66F751" w14:textId="6A110DF4" w:rsidR="000B1463" w:rsidRDefault="000B1463" w:rsidP="000B1463">
            <w:pPr>
              <w:jc w:val="both"/>
            </w:pPr>
            <w:r>
              <w:t>Nombre d’électron gagné ou perdu ?</w:t>
            </w:r>
          </w:p>
        </w:tc>
        <w:tc>
          <w:tcPr>
            <w:tcW w:w="876" w:type="pct"/>
          </w:tcPr>
          <w:p w14:paraId="5DA4F516" w14:textId="12000C3D" w:rsidR="000B1463" w:rsidRDefault="000B1463" w:rsidP="000B1463">
            <w:pPr>
              <w:jc w:val="both"/>
            </w:pPr>
            <w:r>
              <w:t>Anion ou cation ?</w:t>
            </w:r>
          </w:p>
        </w:tc>
      </w:tr>
      <w:tr w:rsidR="009316A0" w14:paraId="01A0B64D" w14:textId="3E5AE492" w:rsidTr="002C5427">
        <w:tc>
          <w:tcPr>
            <w:tcW w:w="1118" w:type="pct"/>
          </w:tcPr>
          <w:p w14:paraId="7FDDAB8D" w14:textId="77777777" w:rsidR="000B1463" w:rsidRDefault="000B1463" w:rsidP="00594434">
            <w:pPr>
              <w:jc w:val="both"/>
            </w:pPr>
            <w:proofErr w:type="gramStart"/>
            <w:r>
              <w:t>sodium</w:t>
            </w:r>
            <w:proofErr w:type="gramEnd"/>
          </w:p>
        </w:tc>
        <w:tc>
          <w:tcPr>
            <w:tcW w:w="873" w:type="pct"/>
          </w:tcPr>
          <w:p w14:paraId="760B3FE6" w14:textId="77777777" w:rsidR="000B1463" w:rsidRPr="009D4A77" w:rsidRDefault="000B1463" w:rsidP="00594434">
            <w:pPr>
              <w:jc w:val="both"/>
              <w:rPr>
                <w:vanish/>
              </w:rPr>
            </w:pPr>
            <w:r w:rsidRPr="009D4A77">
              <w:rPr>
                <w:vanish/>
              </w:rPr>
              <w:t>Na</w:t>
            </w:r>
            <w:r w:rsidRPr="009D4A77">
              <w:rPr>
                <w:vanish/>
                <w:vertAlign w:val="superscript"/>
              </w:rPr>
              <w:t>+</w:t>
            </w:r>
          </w:p>
        </w:tc>
        <w:tc>
          <w:tcPr>
            <w:tcW w:w="1071" w:type="pct"/>
          </w:tcPr>
          <w:p w14:paraId="289F482D" w14:textId="77777777" w:rsidR="000B1463" w:rsidRPr="00FC37D5" w:rsidRDefault="000B1463" w:rsidP="00594434">
            <w:pPr>
              <w:jc w:val="both"/>
            </w:pPr>
            <w:r>
              <w:t>+e = 1,6x10</w:t>
            </w:r>
            <w:r w:rsidRPr="009D4A77">
              <w:rPr>
                <w:vertAlign w:val="superscript"/>
              </w:rPr>
              <w:t xml:space="preserve">-19 </w:t>
            </w:r>
            <w:r>
              <w:t>C</w:t>
            </w:r>
          </w:p>
        </w:tc>
        <w:tc>
          <w:tcPr>
            <w:tcW w:w="1062" w:type="pct"/>
          </w:tcPr>
          <w:p w14:paraId="59D360B1" w14:textId="77777777" w:rsidR="000B1463" w:rsidRPr="00FC37D5" w:rsidRDefault="000B1463" w:rsidP="000B1463">
            <w:pPr>
              <w:jc w:val="both"/>
            </w:pPr>
          </w:p>
        </w:tc>
        <w:tc>
          <w:tcPr>
            <w:tcW w:w="876" w:type="pct"/>
          </w:tcPr>
          <w:p w14:paraId="3FFF7853" w14:textId="77777777" w:rsidR="000B1463" w:rsidRPr="00FC37D5" w:rsidRDefault="000B1463" w:rsidP="000B1463">
            <w:pPr>
              <w:jc w:val="both"/>
            </w:pPr>
          </w:p>
        </w:tc>
      </w:tr>
      <w:tr w:rsidR="009316A0" w14:paraId="56AEB54A" w14:textId="6791CC77" w:rsidTr="002C5427">
        <w:tc>
          <w:tcPr>
            <w:tcW w:w="1118" w:type="pct"/>
          </w:tcPr>
          <w:p w14:paraId="0D7E542F" w14:textId="7BBF3CB5" w:rsidR="002C5427" w:rsidRDefault="002C5427" w:rsidP="002C5427">
            <w:pPr>
              <w:jc w:val="both"/>
            </w:pPr>
            <w:proofErr w:type="gramStart"/>
            <w:r>
              <w:t>chlorure</w:t>
            </w:r>
            <w:proofErr w:type="gramEnd"/>
          </w:p>
        </w:tc>
        <w:tc>
          <w:tcPr>
            <w:tcW w:w="873" w:type="pct"/>
          </w:tcPr>
          <w:p w14:paraId="427048FF" w14:textId="7288E55C" w:rsidR="002C5427" w:rsidRDefault="002C5427" w:rsidP="002C5427">
            <w:pPr>
              <w:jc w:val="both"/>
            </w:pPr>
            <w:r>
              <w:t>Cl</w:t>
            </w:r>
            <w:r w:rsidRPr="009D4A77">
              <w:rPr>
                <w:vertAlign w:val="superscript"/>
              </w:rPr>
              <w:t>-</w:t>
            </w:r>
          </w:p>
        </w:tc>
        <w:tc>
          <w:tcPr>
            <w:tcW w:w="1071" w:type="pct"/>
          </w:tcPr>
          <w:p w14:paraId="68AD2D46" w14:textId="08D3F323" w:rsidR="002C5427" w:rsidRPr="009D4A77" w:rsidRDefault="002C5427" w:rsidP="002C5427">
            <w:pPr>
              <w:jc w:val="both"/>
              <w:rPr>
                <w:vanish/>
              </w:rPr>
            </w:pPr>
            <w:r w:rsidRPr="009D4A77">
              <w:rPr>
                <w:vanish/>
              </w:rPr>
              <w:t>1</w:t>
            </w:r>
          </w:p>
        </w:tc>
        <w:tc>
          <w:tcPr>
            <w:tcW w:w="1062" w:type="pct"/>
          </w:tcPr>
          <w:p w14:paraId="6B7BAEEC" w14:textId="46232ACE" w:rsidR="002C5427" w:rsidRPr="009D4A77" w:rsidRDefault="002C5427" w:rsidP="002C5427">
            <w:pPr>
              <w:jc w:val="both"/>
              <w:rPr>
                <w:vanish/>
              </w:rPr>
            </w:pPr>
            <w:r w:rsidRPr="009D4A77">
              <w:rPr>
                <w:vanish/>
              </w:rPr>
              <w:t>-e = -1,6x10</w:t>
            </w:r>
            <w:r w:rsidRPr="009D4A77">
              <w:rPr>
                <w:vanish/>
                <w:vertAlign w:val="superscript"/>
              </w:rPr>
              <w:t>-19</w:t>
            </w:r>
            <w:r w:rsidRPr="009D4A77">
              <w:rPr>
                <w:vanish/>
              </w:rPr>
              <w:t>C</w:t>
            </w:r>
          </w:p>
        </w:tc>
        <w:tc>
          <w:tcPr>
            <w:tcW w:w="876" w:type="pct"/>
          </w:tcPr>
          <w:p w14:paraId="5F5DDDBA" w14:textId="77777777" w:rsidR="002C5427" w:rsidRPr="009D4A77" w:rsidRDefault="002C5427" w:rsidP="002C5427">
            <w:pPr>
              <w:jc w:val="both"/>
              <w:rPr>
                <w:vanish/>
              </w:rPr>
            </w:pPr>
          </w:p>
        </w:tc>
      </w:tr>
      <w:tr w:rsidR="009316A0" w14:paraId="0D1657C2" w14:textId="0C054060" w:rsidTr="002C5427">
        <w:tc>
          <w:tcPr>
            <w:tcW w:w="1118" w:type="pct"/>
          </w:tcPr>
          <w:p w14:paraId="076DB014" w14:textId="77777777" w:rsidR="002C5427" w:rsidRDefault="002C5427" w:rsidP="002C5427">
            <w:pPr>
              <w:jc w:val="both"/>
            </w:pPr>
            <w:proofErr w:type="gramStart"/>
            <w:r>
              <w:t>aluminium</w:t>
            </w:r>
            <w:proofErr w:type="gramEnd"/>
          </w:p>
        </w:tc>
        <w:tc>
          <w:tcPr>
            <w:tcW w:w="873" w:type="pct"/>
          </w:tcPr>
          <w:p w14:paraId="16089ABA" w14:textId="77777777" w:rsidR="002C5427" w:rsidRPr="009D4A77" w:rsidRDefault="002C5427" w:rsidP="002C5427">
            <w:pPr>
              <w:jc w:val="both"/>
              <w:rPr>
                <w:vanish/>
              </w:rPr>
            </w:pPr>
            <w:r w:rsidRPr="009D4A77">
              <w:rPr>
                <w:vanish/>
              </w:rPr>
              <w:t>Al</w:t>
            </w:r>
            <w:r w:rsidRPr="009D4A77">
              <w:rPr>
                <w:vanish/>
                <w:vertAlign w:val="superscript"/>
              </w:rPr>
              <w:t>3+</w:t>
            </w:r>
          </w:p>
        </w:tc>
        <w:tc>
          <w:tcPr>
            <w:tcW w:w="1071" w:type="pct"/>
          </w:tcPr>
          <w:p w14:paraId="63249288" w14:textId="491E1259" w:rsidR="002C5427" w:rsidRPr="00FC37D5" w:rsidRDefault="002C5427" w:rsidP="002C5427">
            <w:pPr>
              <w:jc w:val="both"/>
            </w:pPr>
            <w:r>
              <w:t>+3</w:t>
            </w:r>
            <w:r w:rsidRPr="00B56DDA">
              <w:t>e</w:t>
            </w:r>
            <w:r>
              <w:t xml:space="preserve"> = 4,8x10</w:t>
            </w:r>
            <w:r w:rsidRPr="009D4A77">
              <w:rPr>
                <w:vertAlign w:val="superscript"/>
              </w:rPr>
              <w:t>-19</w:t>
            </w:r>
            <w:r>
              <w:t xml:space="preserve"> C</w:t>
            </w:r>
          </w:p>
        </w:tc>
        <w:tc>
          <w:tcPr>
            <w:tcW w:w="1062" w:type="pct"/>
          </w:tcPr>
          <w:p w14:paraId="08665944" w14:textId="77777777" w:rsidR="002C5427" w:rsidRPr="00FC37D5" w:rsidRDefault="002C5427" w:rsidP="002C5427">
            <w:pPr>
              <w:jc w:val="both"/>
            </w:pPr>
          </w:p>
        </w:tc>
        <w:tc>
          <w:tcPr>
            <w:tcW w:w="876" w:type="pct"/>
          </w:tcPr>
          <w:p w14:paraId="40836377" w14:textId="77777777" w:rsidR="002C5427" w:rsidRPr="00FC37D5" w:rsidRDefault="002C5427" w:rsidP="002C5427">
            <w:pPr>
              <w:jc w:val="both"/>
            </w:pPr>
          </w:p>
        </w:tc>
      </w:tr>
      <w:tr w:rsidR="009316A0" w14:paraId="4BAB5AF3" w14:textId="3E83B2E2" w:rsidTr="002C5427">
        <w:tc>
          <w:tcPr>
            <w:tcW w:w="1118" w:type="pct"/>
          </w:tcPr>
          <w:p w14:paraId="7FAE2AC6" w14:textId="251FD5F4" w:rsidR="002C5427" w:rsidRDefault="002C5427" w:rsidP="002C5427">
            <w:pPr>
              <w:jc w:val="both"/>
            </w:pPr>
            <w:proofErr w:type="gramStart"/>
            <w:r>
              <w:t>fluorure</w:t>
            </w:r>
            <w:proofErr w:type="gramEnd"/>
          </w:p>
        </w:tc>
        <w:tc>
          <w:tcPr>
            <w:tcW w:w="873" w:type="pct"/>
          </w:tcPr>
          <w:p w14:paraId="57ABF732" w14:textId="77777777" w:rsidR="002C5427" w:rsidRPr="00E426C6" w:rsidRDefault="002C5427" w:rsidP="002C5427">
            <w:pPr>
              <w:jc w:val="both"/>
            </w:pPr>
            <w:r>
              <w:t>F</w:t>
            </w:r>
            <w:r w:rsidRPr="009D4A77">
              <w:rPr>
                <w:vertAlign w:val="superscript"/>
              </w:rPr>
              <w:t>-</w:t>
            </w:r>
          </w:p>
        </w:tc>
        <w:tc>
          <w:tcPr>
            <w:tcW w:w="1071" w:type="pct"/>
          </w:tcPr>
          <w:p w14:paraId="7B37305F" w14:textId="77777777" w:rsidR="002C5427" w:rsidRPr="009D4A77" w:rsidRDefault="002C5427" w:rsidP="002C5427">
            <w:pPr>
              <w:jc w:val="both"/>
              <w:rPr>
                <w:vanish/>
              </w:rPr>
            </w:pPr>
            <w:r w:rsidRPr="009D4A77">
              <w:rPr>
                <w:vanish/>
              </w:rPr>
              <w:t>1</w:t>
            </w:r>
          </w:p>
        </w:tc>
        <w:tc>
          <w:tcPr>
            <w:tcW w:w="1062" w:type="pct"/>
          </w:tcPr>
          <w:p w14:paraId="0F47AC58" w14:textId="77777777" w:rsidR="002C5427" w:rsidRPr="009D4A77" w:rsidRDefault="002C5427" w:rsidP="002C5427">
            <w:pPr>
              <w:jc w:val="both"/>
              <w:rPr>
                <w:vanish/>
              </w:rPr>
            </w:pPr>
            <w:r w:rsidRPr="009D4A77">
              <w:rPr>
                <w:vanish/>
              </w:rPr>
              <w:t>-e = -1,6x10</w:t>
            </w:r>
            <w:r w:rsidRPr="009D4A77">
              <w:rPr>
                <w:vanish/>
                <w:vertAlign w:val="superscript"/>
              </w:rPr>
              <w:t>-19</w:t>
            </w:r>
            <w:r w:rsidRPr="009D4A77">
              <w:rPr>
                <w:vanish/>
              </w:rPr>
              <w:t>C</w:t>
            </w:r>
          </w:p>
        </w:tc>
        <w:tc>
          <w:tcPr>
            <w:tcW w:w="876" w:type="pct"/>
          </w:tcPr>
          <w:p w14:paraId="5D724AC9" w14:textId="77777777" w:rsidR="002C5427" w:rsidRPr="009D4A77" w:rsidRDefault="002C5427" w:rsidP="002C5427">
            <w:pPr>
              <w:jc w:val="both"/>
              <w:rPr>
                <w:vanish/>
              </w:rPr>
            </w:pPr>
          </w:p>
        </w:tc>
      </w:tr>
      <w:tr w:rsidR="009316A0" w14:paraId="1E9F5B3C" w14:textId="3F8CDB07" w:rsidTr="002C5427">
        <w:tc>
          <w:tcPr>
            <w:tcW w:w="1118" w:type="pct"/>
          </w:tcPr>
          <w:p w14:paraId="07CCF1D9" w14:textId="39BF2AFC" w:rsidR="002C5427" w:rsidRDefault="002C5427" w:rsidP="002C5427">
            <w:pPr>
              <w:jc w:val="both"/>
            </w:pPr>
            <w:proofErr w:type="gramStart"/>
            <w:r>
              <w:t>sulfure</w:t>
            </w:r>
            <w:proofErr w:type="gramEnd"/>
          </w:p>
        </w:tc>
        <w:tc>
          <w:tcPr>
            <w:tcW w:w="873" w:type="pct"/>
          </w:tcPr>
          <w:p w14:paraId="5C66D5F1" w14:textId="00CA6E34" w:rsidR="002C5427" w:rsidRPr="009D4A77" w:rsidRDefault="002C5427" w:rsidP="002C5427">
            <w:pPr>
              <w:jc w:val="both"/>
              <w:rPr>
                <w:vertAlign w:val="superscript"/>
              </w:rPr>
            </w:pPr>
            <w:r w:rsidRPr="002C5427">
              <w:t>S</w:t>
            </w:r>
            <w:r w:rsidRPr="009D4A77">
              <w:rPr>
                <w:vertAlign w:val="superscript"/>
              </w:rPr>
              <w:t>2-</w:t>
            </w:r>
          </w:p>
        </w:tc>
        <w:tc>
          <w:tcPr>
            <w:tcW w:w="1071" w:type="pct"/>
          </w:tcPr>
          <w:p w14:paraId="702A5CA8" w14:textId="77777777" w:rsidR="002C5427" w:rsidRPr="009D4A77" w:rsidRDefault="002C5427" w:rsidP="002C5427">
            <w:pPr>
              <w:jc w:val="both"/>
              <w:rPr>
                <w:vanish/>
              </w:rPr>
            </w:pPr>
            <w:r w:rsidRPr="009D4A77">
              <w:rPr>
                <w:vanish/>
              </w:rPr>
              <w:t>2</w:t>
            </w:r>
          </w:p>
        </w:tc>
        <w:tc>
          <w:tcPr>
            <w:tcW w:w="1062" w:type="pct"/>
          </w:tcPr>
          <w:p w14:paraId="24319EA1" w14:textId="77777777" w:rsidR="002C5427" w:rsidRPr="009D4A77" w:rsidRDefault="002C5427" w:rsidP="002C5427">
            <w:pPr>
              <w:jc w:val="both"/>
              <w:rPr>
                <w:vanish/>
              </w:rPr>
            </w:pPr>
            <w:r w:rsidRPr="009D4A77">
              <w:rPr>
                <w:vanish/>
              </w:rPr>
              <w:t>-2e = -3,2x10</w:t>
            </w:r>
            <w:r w:rsidRPr="009D4A77">
              <w:rPr>
                <w:vanish/>
                <w:vertAlign w:val="superscript"/>
              </w:rPr>
              <w:t>-19</w:t>
            </w:r>
            <w:r w:rsidRPr="009D4A77">
              <w:rPr>
                <w:vanish/>
              </w:rPr>
              <w:t xml:space="preserve"> C</w:t>
            </w:r>
          </w:p>
        </w:tc>
        <w:tc>
          <w:tcPr>
            <w:tcW w:w="876" w:type="pct"/>
          </w:tcPr>
          <w:p w14:paraId="19BB790E" w14:textId="77777777" w:rsidR="002C5427" w:rsidRPr="009D4A77" w:rsidRDefault="002C5427" w:rsidP="002C5427">
            <w:pPr>
              <w:jc w:val="both"/>
              <w:rPr>
                <w:vanish/>
              </w:rPr>
            </w:pPr>
          </w:p>
        </w:tc>
      </w:tr>
      <w:tr w:rsidR="009316A0" w14:paraId="70401B9B" w14:textId="77777777" w:rsidTr="002C5427">
        <w:tc>
          <w:tcPr>
            <w:tcW w:w="1118" w:type="pct"/>
          </w:tcPr>
          <w:p w14:paraId="3D6AE3A4" w14:textId="687E1CF5" w:rsidR="002C5427" w:rsidRDefault="002C5427" w:rsidP="002C5427">
            <w:pPr>
              <w:jc w:val="both"/>
            </w:pPr>
            <w:proofErr w:type="gramStart"/>
            <w:r>
              <w:t>magnésium</w:t>
            </w:r>
            <w:proofErr w:type="gramEnd"/>
          </w:p>
        </w:tc>
        <w:tc>
          <w:tcPr>
            <w:tcW w:w="873" w:type="pct"/>
          </w:tcPr>
          <w:p w14:paraId="48ABDA60" w14:textId="4929C8AE" w:rsidR="002C5427" w:rsidRPr="002C5427" w:rsidRDefault="002C5427" w:rsidP="002C5427">
            <w:pPr>
              <w:jc w:val="both"/>
            </w:pPr>
            <w:r>
              <w:t>Mg</w:t>
            </w:r>
            <w:r w:rsidRPr="009D4A77">
              <w:rPr>
                <w:vertAlign w:val="superscript"/>
              </w:rPr>
              <w:t>2+</w:t>
            </w:r>
            <w:r>
              <w:t> </w:t>
            </w:r>
          </w:p>
        </w:tc>
        <w:tc>
          <w:tcPr>
            <w:tcW w:w="1071" w:type="pct"/>
          </w:tcPr>
          <w:p w14:paraId="03E57FE0" w14:textId="6304A7B5" w:rsidR="002C5427" w:rsidRPr="009D4A77" w:rsidRDefault="002C5427" w:rsidP="002C5427">
            <w:pPr>
              <w:jc w:val="both"/>
              <w:rPr>
                <w:vanish/>
              </w:rPr>
            </w:pPr>
            <w:r w:rsidRPr="009D4A77">
              <w:rPr>
                <w:vanish/>
              </w:rPr>
              <w:t>+2e = 3,2x10</w:t>
            </w:r>
            <w:r w:rsidRPr="009D4A77">
              <w:rPr>
                <w:vanish/>
                <w:vertAlign w:val="superscript"/>
              </w:rPr>
              <w:t xml:space="preserve">-19 </w:t>
            </w:r>
            <w:r w:rsidRPr="009D4A77">
              <w:rPr>
                <w:vanish/>
              </w:rPr>
              <w:t>C</w:t>
            </w:r>
          </w:p>
        </w:tc>
        <w:tc>
          <w:tcPr>
            <w:tcW w:w="1062" w:type="pct"/>
          </w:tcPr>
          <w:p w14:paraId="1667768A" w14:textId="77777777" w:rsidR="002C5427" w:rsidRPr="009D4A77" w:rsidRDefault="002C5427" w:rsidP="002C5427">
            <w:pPr>
              <w:jc w:val="both"/>
              <w:rPr>
                <w:vanish/>
              </w:rPr>
            </w:pPr>
          </w:p>
        </w:tc>
        <w:tc>
          <w:tcPr>
            <w:tcW w:w="876" w:type="pct"/>
          </w:tcPr>
          <w:p w14:paraId="1A3B4E86" w14:textId="77777777" w:rsidR="002C5427" w:rsidRPr="009D4A77" w:rsidRDefault="002C5427" w:rsidP="002C5427">
            <w:pPr>
              <w:jc w:val="both"/>
              <w:rPr>
                <w:vanish/>
              </w:rPr>
            </w:pPr>
          </w:p>
        </w:tc>
      </w:tr>
    </w:tbl>
    <w:p w14:paraId="627BD0FB" w14:textId="77777777" w:rsidR="00E80E39" w:rsidRDefault="00E80E39" w:rsidP="00E80E39">
      <w:pPr>
        <w:jc w:val="both"/>
        <w:rPr>
          <w:b/>
          <w:iCs/>
        </w:rPr>
      </w:pPr>
    </w:p>
    <w:p w14:paraId="430D1243" w14:textId="5BEC4A1B" w:rsidR="00E80E39" w:rsidRDefault="00E80E39" w:rsidP="004B6A00">
      <w:pPr>
        <w:pStyle w:val="Titre3"/>
      </w:pPr>
      <w:bookmarkStart w:id="10" w:name="_Toc321665249"/>
      <w:bookmarkStart w:id="11" w:name="_Toc332893597"/>
      <w:r>
        <w:t>2 les ions polyatomiques</w:t>
      </w:r>
      <w:bookmarkEnd w:id="10"/>
      <w:bookmarkEnd w:id="11"/>
    </w:p>
    <w:p w14:paraId="67826F73" w14:textId="77777777" w:rsidR="00E80E39" w:rsidRDefault="00E80E39" w:rsidP="00A70523">
      <w:pPr>
        <w:pStyle w:val="Titre4"/>
      </w:pPr>
      <w:r w:rsidRPr="00FC37D5">
        <w:t>Un ion polyatomique</w:t>
      </w:r>
      <w:r>
        <w:t xml:space="preserve"> est constitué de </w:t>
      </w:r>
      <w:r w:rsidRPr="00FC37D5">
        <w:t>plusieurs atomes</w:t>
      </w:r>
      <w:r>
        <w:t xml:space="preserve"> le tout ayant </w:t>
      </w:r>
      <w:r w:rsidRPr="00FC37D5">
        <w:t xml:space="preserve">gagné ou perdu </w:t>
      </w:r>
      <w:r>
        <w:t xml:space="preserve">un ou plusieurs </w:t>
      </w:r>
      <w:r w:rsidRPr="00FC37D5">
        <w:t>électrons.</w:t>
      </w:r>
    </w:p>
    <w:p w14:paraId="4734A8DF" w14:textId="77777777" w:rsidR="00B56DDA" w:rsidRDefault="00B56DDA" w:rsidP="00E80E39">
      <w:pPr>
        <w:jc w:val="both"/>
      </w:pPr>
    </w:p>
    <w:p w14:paraId="11FA8A30" w14:textId="3C260A81" w:rsidR="00E80E39" w:rsidRDefault="00E80E39" w:rsidP="00E80E39">
      <w:pPr>
        <w:jc w:val="both"/>
      </w:pPr>
      <w:r w:rsidRPr="00F47181">
        <w:rPr>
          <w:b/>
          <w:u w:val="thick"/>
        </w:rPr>
        <w:t>Exercice</w:t>
      </w:r>
      <w:r>
        <w:t xml:space="preserve"> : donner la composition en nombre d’atome de chaque élément chimique (composition atomique) ainsi </w:t>
      </w:r>
      <w:r w:rsidR="00F47181">
        <w:t>que la</w:t>
      </w:r>
      <w:r>
        <w:t xml:space="preserve"> valeur de la charge électrique des ions polyatomiques suivants.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2589"/>
        <w:gridCol w:w="2604"/>
        <w:gridCol w:w="2598"/>
      </w:tblGrid>
      <w:tr w:rsidR="00E80E39" w14:paraId="535BED5D" w14:textId="77777777" w:rsidTr="00594434">
        <w:tc>
          <w:tcPr>
            <w:tcW w:w="3027" w:type="dxa"/>
          </w:tcPr>
          <w:p w14:paraId="53940D22" w14:textId="77777777" w:rsidR="00E80E39" w:rsidRDefault="00E80E39" w:rsidP="00594434">
            <w:pPr>
              <w:jc w:val="both"/>
            </w:pPr>
            <w:proofErr w:type="gramStart"/>
            <w:r>
              <w:t>ions</w:t>
            </w:r>
            <w:proofErr w:type="gramEnd"/>
            <w:r>
              <w:t xml:space="preserve"> polyatomiques</w:t>
            </w:r>
          </w:p>
        </w:tc>
        <w:tc>
          <w:tcPr>
            <w:tcW w:w="2653" w:type="dxa"/>
          </w:tcPr>
          <w:p w14:paraId="71C8A5F1" w14:textId="77777777" w:rsidR="00E80E39" w:rsidRDefault="00E80E39" w:rsidP="00594434">
            <w:pPr>
              <w:jc w:val="both"/>
            </w:pPr>
            <w:proofErr w:type="gramStart"/>
            <w:r>
              <w:t>anion</w:t>
            </w:r>
            <w:proofErr w:type="gramEnd"/>
            <w:r>
              <w:t xml:space="preserve"> ou cation ?</w:t>
            </w:r>
          </w:p>
        </w:tc>
        <w:tc>
          <w:tcPr>
            <w:tcW w:w="2654" w:type="dxa"/>
          </w:tcPr>
          <w:p w14:paraId="39931187" w14:textId="77777777" w:rsidR="00E80E39" w:rsidRDefault="00E80E39" w:rsidP="00594434">
            <w:pPr>
              <w:jc w:val="both"/>
            </w:pPr>
            <w:proofErr w:type="gramStart"/>
            <w:r>
              <w:t>composition</w:t>
            </w:r>
            <w:proofErr w:type="gramEnd"/>
            <w:r>
              <w:t xml:space="preserve"> atomique</w:t>
            </w:r>
          </w:p>
        </w:tc>
        <w:tc>
          <w:tcPr>
            <w:tcW w:w="2654" w:type="dxa"/>
          </w:tcPr>
          <w:p w14:paraId="5A142F00" w14:textId="77777777" w:rsidR="00E80E39" w:rsidRDefault="00E80E39" w:rsidP="00594434">
            <w:pPr>
              <w:jc w:val="both"/>
            </w:pPr>
            <w:proofErr w:type="gramStart"/>
            <w:r>
              <w:t>charge</w:t>
            </w:r>
            <w:proofErr w:type="gramEnd"/>
            <w:r>
              <w:t xml:space="preserve"> électrique en coulomb (C)</w:t>
            </w:r>
          </w:p>
        </w:tc>
      </w:tr>
      <w:tr w:rsidR="00E80E39" w14:paraId="74F96839" w14:textId="77777777" w:rsidTr="00594434">
        <w:tc>
          <w:tcPr>
            <w:tcW w:w="3027" w:type="dxa"/>
          </w:tcPr>
          <w:p w14:paraId="08ADE4E0" w14:textId="77777777" w:rsidR="00E80E39" w:rsidRDefault="00E80E39" w:rsidP="00594434">
            <w:pPr>
              <w:jc w:val="both"/>
            </w:pPr>
            <w:proofErr w:type="gramStart"/>
            <w:r>
              <w:t>sulfate</w:t>
            </w:r>
            <w:proofErr w:type="gramEnd"/>
            <w:r>
              <w:t xml:space="preserve"> S0</w:t>
            </w:r>
            <w:r w:rsidRPr="009D4A77">
              <w:rPr>
                <w:vertAlign w:val="subscript"/>
              </w:rPr>
              <w:t>4</w:t>
            </w:r>
            <w:r w:rsidRPr="009D4A77">
              <w:rPr>
                <w:vertAlign w:val="superscript"/>
              </w:rPr>
              <w:t>2-</w:t>
            </w:r>
          </w:p>
        </w:tc>
        <w:tc>
          <w:tcPr>
            <w:tcW w:w="2653" w:type="dxa"/>
          </w:tcPr>
          <w:p w14:paraId="123221EC" w14:textId="77777777" w:rsidR="00E80E39" w:rsidRDefault="00E80E39" w:rsidP="00594434">
            <w:pPr>
              <w:jc w:val="both"/>
            </w:pPr>
          </w:p>
          <w:p w14:paraId="284C0538" w14:textId="77777777" w:rsidR="00E80E39" w:rsidRDefault="00E80E39" w:rsidP="00594434">
            <w:pPr>
              <w:jc w:val="both"/>
            </w:pPr>
          </w:p>
          <w:p w14:paraId="07710ED0" w14:textId="77777777" w:rsidR="00E80E39" w:rsidRPr="009D4A77" w:rsidRDefault="00E80E39" w:rsidP="00594434">
            <w:pPr>
              <w:jc w:val="both"/>
              <w:rPr>
                <w:vanish/>
              </w:rPr>
            </w:pPr>
            <w:r w:rsidRPr="009D4A77">
              <w:rPr>
                <w:vanish/>
              </w:rPr>
              <w:t>anion</w:t>
            </w:r>
          </w:p>
        </w:tc>
        <w:tc>
          <w:tcPr>
            <w:tcW w:w="2654" w:type="dxa"/>
          </w:tcPr>
          <w:p w14:paraId="1751F065" w14:textId="77777777" w:rsidR="00E80E39" w:rsidRPr="009D4A77" w:rsidRDefault="00E80E39" w:rsidP="00594434">
            <w:pPr>
              <w:jc w:val="both"/>
              <w:rPr>
                <w:vanish/>
              </w:rPr>
            </w:pPr>
            <w:r w:rsidRPr="009D4A77">
              <w:rPr>
                <w:vanish/>
              </w:rPr>
              <w:t>un atome de soufre, de 4 atomes d’oxygène</w:t>
            </w:r>
          </w:p>
          <w:p w14:paraId="3D801A53" w14:textId="77777777" w:rsidR="00E80E39" w:rsidRPr="009D4A77" w:rsidRDefault="00E80E39" w:rsidP="00594434">
            <w:pPr>
              <w:jc w:val="both"/>
              <w:rPr>
                <w:vanish/>
              </w:rPr>
            </w:pPr>
          </w:p>
        </w:tc>
        <w:tc>
          <w:tcPr>
            <w:tcW w:w="2654" w:type="dxa"/>
          </w:tcPr>
          <w:p w14:paraId="767EAE80" w14:textId="77777777" w:rsidR="00E80E39" w:rsidRPr="009D4A77" w:rsidRDefault="00E80E39" w:rsidP="00594434">
            <w:pPr>
              <w:jc w:val="both"/>
              <w:rPr>
                <w:vanish/>
                <w:vertAlign w:val="superscript"/>
              </w:rPr>
            </w:pPr>
            <w:r w:rsidRPr="009D4A77">
              <w:rPr>
                <w:vanish/>
              </w:rPr>
              <w:t>-2e = -3,2x10</w:t>
            </w:r>
            <w:r w:rsidRPr="009D4A77">
              <w:rPr>
                <w:vanish/>
                <w:vertAlign w:val="superscript"/>
              </w:rPr>
              <w:t>-19 C</w:t>
            </w:r>
          </w:p>
        </w:tc>
      </w:tr>
      <w:tr w:rsidR="00E80E39" w14:paraId="0FCCA9C5" w14:textId="77777777" w:rsidTr="00594434">
        <w:tc>
          <w:tcPr>
            <w:tcW w:w="3027" w:type="dxa"/>
          </w:tcPr>
          <w:p w14:paraId="1F203923" w14:textId="77777777" w:rsidR="00E80E39" w:rsidRDefault="00E80E39" w:rsidP="00594434">
            <w:pPr>
              <w:jc w:val="both"/>
            </w:pPr>
            <w:proofErr w:type="gramStart"/>
            <w:r>
              <w:t>ammonium</w:t>
            </w:r>
            <w:proofErr w:type="gramEnd"/>
            <w:r>
              <w:t xml:space="preserve"> NH</w:t>
            </w:r>
            <w:r w:rsidRPr="009D4A77">
              <w:rPr>
                <w:vertAlign w:val="subscript"/>
              </w:rPr>
              <w:t>4</w:t>
            </w:r>
            <w:r w:rsidRPr="009D4A77">
              <w:rPr>
                <w:vertAlign w:val="superscript"/>
              </w:rPr>
              <w:t>+</w:t>
            </w:r>
          </w:p>
          <w:p w14:paraId="323CB2E1" w14:textId="77777777" w:rsidR="00E80E39" w:rsidRPr="00446707" w:rsidRDefault="00E80E39" w:rsidP="00594434"/>
          <w:p w14:paraId="5DA7404C" w14:textId="77777777" w:rsidR="00E80E39" w:rsidRDefault="00E80E39" w:rsidP="00594434"/>
          <w:p w14:paraId="745A8649" w14:textId="77777777" w:rsidR="00E80E39" w:rsidRPr="00446707" w:rsidRDefault="00E80E39" w:rsidP="00594434">
            <w:pPr>
              <w:jc w:val="center"/>
            </w:pPr>
          </w:p>
        </w:tc>
        <w:tc>
          <w:tcPr>
            <w:tcW w:w="2653" w:type="dxa"/>
          </w:tcPr>
          <w:p w14:paraId="4FDEA730" w14:textId="77777777" w:rsidR="00E80E39" w:rsidRPr="009D4A77" w:rsidRDefault="00E80E39" w:rsidP="00594434">
            <w:pPr>
              <w:jc w:val="both"/>
              <w:rPr>
                <w:vanish/>
              </w:rPr>
            </w:pPr>
            <w:r w:rsidRPr="009D4A77">
              <w:rPr>
                <w:vanish/>
              </w:rPr>
              <w:lastRenderedPageBreak/>
              <w:t>cation</w:t>
            </w:r>
          </w:p>
        </w:tc>
        <w:tc>
          <w:tcPr>
            <w:tcW w:w="2654" w:type="dxa"/>
          </w:tcPr>
          <w:p w14:paraId="2BC0C244" w14:textId="77777777" w:rsidR="00E80E39" w:rsidRPr="009D4A77" w:rsidRDefault="00E80E39" w:rsidP="00594434">
            <w:pPr>
              <w:jc w:val="both"/>
              <w:rPr>
                <w:vanish/>
              </w:rPr>
            </w:pPr>
            <w:r w:rsidRPr="009D4A77">
              <w:rPr>
                <w:vanish/>
              </w:rPr>
              <w:t>un atome d’azote 4 atomes d’hydrogène</w:t>
            </w:r>
          </w:p>
          <w:p w14:paraId="1CE97EC6" w14:textId="77777777" w:rsidR="00E80E39" w:rsidRPr="009D4A77" w:rsidRDefault="00E80E39" w:rsidP="00594434">
            <w:pPr>
              <w:jc w:val="both"/>
              <w:rPr>
                <w:vanish/>
              </w:rPr>
            </w:pPr>
          </w:p>
          <w:p w14:paraId="44B14420" w14:textId="77777777" w:rsidR="00E80E39" w:rsidRPr="009D4A77" w:rsidRDefault="00E80E39" w:rsidP="00594434">
            <w:pPr>
              <w:jc w:val="both"/>
              <w:rPr>
                <w:vanish/>
              </w:rPr>
            </w:pPr>
          </w:p>
          <w:p w14:paraId="5F8F636E" w14:textId="77777777" w:rsidR="00E80E39" w:rsidRPr="009D4A77" w:rsidRDefault="00E80E39" w:rsidP="00594434">
            <w:pPr>
              <w:jc w:val="both"/>
              <w:rPr>
                <w:vanish/>
              </w:rPr>
            </w:pPr>
          </w:p>
        </w:tc>
        <w:tc>
          <w:tcPr>
            <w:tcW w:w="2654" w:type="dxa"/>
          </w:tcPr>
          <w:p w14:paraId="1AE64AB4" w14:textId="77777777" w:rsidR="00E80E39" w:rsidRPr="009D4A77" w:rsidRDefault="00E80E39" w:rsidP="00594434">
            <w:pPr>
              <w:jc w:val="both"/>
              <w:rPr>
                <w:vanish/>
              </w:rPr>
            </w:pPr>
            <w:r w:rsidRPr="009D4A77">
              <w:rPr>
                <w:vanish/>
              </w:rPr>
              <w:t>e= 1,6x10</w:t>
            </w:r>
            <w:r w:rsidRPr="009D4A77">
              <w:rPr>
                <w:vanish/>
                <w:vertAlign w:val="superscript"/>
              </w:rPr>
              <w:t>-19</w:t>
            </w:r>
            <w:r w:rsidRPr="009D4A77">
              <w:rPr>
                <w:vanish/>
              </w:rPr>
              <w:t xml:space="preserve"> C</w:t>
            </w:r>
          </w:p>
        </w:tc>
      </w:tr>
      <w:tr w:rsidR="00E80E39" w14:paraId="01F86F1A" w14:textId="77777777" w:rsidTr="00594434">
        <w:tc>
          <w:tcPr>
            <w:tcW w:w="3027" w:type="dxa"/>
          </w:tcPr>
          <w:p w14:paraId="39999DE5" w14:textId="77777777" w:rsidR="00E80E39" w:rsidRPr="009D4A77" w:rsidRDefault="00E80E39" w:rsidP="00594434">
            <w:pPr>
              <w:jc w:val="both"/>
              <w:rPr>
                <w:vertAlign w:val="superscript"/>
              </w:rPr>
            </w:pPr>
            <w:proofErr w:type="gramStart"/>
            <w:r>
              <w:t>dichromate</w:t>
            </w:r>
            <w:proofErr w:type="gramEnd"/>
            <w:r>
              <w:t xml:space="preserve"> Cr</w:t>
            </w:r>
            <w:r w:rsidRPr="009D4A77">
              <w:rPr>
                <w:vertAlign w:val="subscript"/>
              </w:rPr>
              <w:t>2</w:t>
            </w:r>
            <w:r>
              <w:t>O</w:t>
            </w:r>
            <w:r w:rsidRPr="009D4A77">
              <w:rPr>
                <w:vertAlign w:val="subscript"/>
              </w:rPr>
              <w:t>7</w:t>
            </w:r>
            <w:r w:rsidRPr="009D4A77">
              <w:rPr>
                <w:vertAlign w:val="superscript"/>
              </w:rPr>
              <w:t>2-</w:t>
            </w:r>
          </w:p>
        </w:tc>
        <w:tc>
          <w:tcPr>
            <w:tcW w:w="2653" w:type="dxa"/>
          </w:tcPr>
          <w:p w14:paraId="554B1DED" w14:textId="77777777" w:rsidR="00E80E39" w:rsidRDefault="00E80E39" w:rsidP="00594434">
            <w:pPr>
              <w:jc w:val="both"/>
            </w:pPr>
          </w:p>
          <w:p w14:paraId="3DC7EEBB" w14:textId="77777777" w:rsidR="00E80E39" w:rsidRDefault="00E80E39" w:rsidP="00594434">
            <w:pPr>
              <w:jc w:val="both"/>
            </w:pPr>
          </w:p>
          <w:p w14:paraId="3A1E4969" w14:textId="77777777" w:rsidR="00E80E39" w:rsidRPr="009D4A77" w:rsidRDefault="00E80E39" w:rsidP="00594434">
            <w:pPr>
              <w:jc w:val="both"/>
              <w:rPr>
                <w:vanish/>
              </w:rPr>
            </w:pPr>
            <w:r w:rsidRPr="009D4A77">
              <w:rPr>
                <w:vanish/>
              </w:rPr>
              <w:t>anion</w:t>
            </w:r>
          </w:p>
        </w:tc>
        <w:tc>
          <w:tcPr>
            <w:tcW w:w="2654" w:type="dxa"/>
          </w:tcPr>
          <w:p w14:paraId="36F313F1" w14:textId="77777777" w:rsidR="00E80E39" w:rsidRPr="009D4A77" w:rsidRDefault="00E80E39" w:rsidP="00594434">
            <w:pPr>
              <w:jc w:val="both"/>
              <w:rPr>
                <w:vanish/>
              </w:rPr>
            </w:pPr>
            <w:r w:rsidRPr="009D4A77">
              <w:rPr>
                <w:vanish/>
              </w:rPr>
              <w:t>2 atomes de chrome, 7 atomes d’oxygène</w:t>
            </w:r>
          </w:p>
          <w:p w14:paraId="2650D361" w14:textId="77777777" w:rsidR="00E80E39" w:rsidRPr="009D4A77" w:rsidRDefault="00E80E39" w:rsidP="00594434">
            <w:pPr>
              <w:jc w:val="both"/>
              <w:rPr>
                <w:vanish/>
              </w:rPr>
            </w:pPr>
          </w:p>
          <w:p w14:paraId="05C9E704" w14:textId="77777777" w:rsidR="00E80E39" w:rsidRPr="009D4A77" w:rsidRDefault="00E80E39" w:rsidP="00594434">
            <w:pPr>
              <w:jc w:val="both"/>
              <w:rPr>
                <w:vanish/>
              </w:rPr>
            </w:pPr>
          </w:p>
          <w:p w14:paraId="2DB02F77" w14:textId="77777777" w:rsidR="00E80E39" w:rsidRPr="009D4A77" w:rsidRDefault="00E80E39" w:rsidP="00594434">
            <w:pPr>
              <w:jc w:val="both"/>
              <w:rPr>
                <w:vanish/>
              </w:rPr>
            </w:pPr>
          </w:p>
        </w:tc>
        <w:tc>
          <w:tcPr>
            <w:tcW w:w="2654" w:type="dxa"/>
          </w:tcPr>
          <w:p w14:paraId="5B19A5BF" w14:textId="77777777" w:rsidR="00E80E39" w:rsidRPr="009D4A77" w:rsidRDefault="00E80E39" w:rsidP="00594434">
            <w:pPr>
              <w:jc w:val="both"/>
              <w:rPr>
                <w:vanish/>
              </w:rPr>
            </w:pPr>
            <w:r w:rsidRPr="009D4A77">
              <w:rPr>
                <w:vanish/>
              </w:rPr>
              <w:t>-2e = -3,2x10</w:t>
            </w:r>
            <w:r w:rsidRPr="009D4A77">
              <w:rPr>
                <w:vanish/>
                <w:vertAlign w:val="superscript"/>
              </w:rPr>
              <w:t>-19</w:t>
            </w:r>
            <w:r w:rsidRPr="009D4A77">
              <w:rPr>
                <w:vanish/>
              </w:rPr>
              <w:t xml:space="preserve"> C</w:t>
            </w:r>
          </w:p>
        </w:tc>
      </w:tr>
      <w:tr w:rsidR="00E80E39" w14:paraId="7E2BFD50" w14:textId="77777777" w:rsidTr="00594434">
        <w:tc>
          <w:tcPr>
            <w:tcW w:w="3027" w:type="dxa"/>
          </w:tcPr>
          <w:p w14:paraId="32CADC56" w14:textId="77777777" w:rsidR="00E80E39" w:rsidRPr="009D4A77" w:rsidRDefault="00E80E39" w:rsidP="00594434">
            <w:pPr>
              <w:jc w:val="both"/>
              <w:rPr>
                <w:vertAlign w:val="superscript"/>
              </w:rPr>
            </w:pPr>
            <w:proofErr w:type="gramStart"/>
            <w:r>
              <w:t>phosphate</w:t>
            </w:r>
            <w:proofErr w:type="gramEnd"/>
            <w:r>
              <w:t xml:space="preserve"> PO</w:t>
            </w:r>
            <w:r w:rsidRPr="009D4A77">
              <w:rPr>
                <w:vertAlign w:val="subscript"/>
              </w:rPr>
              <w:t>4</w:t>
            </w:r>
            <w:r w:rsidRPr="009D4A77">
              <w:rPr>
                <w:vertAlign w:val="superscript"/>
              </w:rPr>
              <w:t>3-</w:t>
            </w:r>
          </w:p>
        </w:tc>
        <w:tc>
          <w:tcPr>
            <w:tcW w:w="2653" w:type="dxa"/>
          </w:tcPr>
          <w:p w14:paraId="2B73A94F" w14:textId="77777777" w:rsidR="00E80E39" w:rsidRDefault="00E80E39" w:rsidP="00594434">
            <w:pPr>
              <w:jc w:val="both"/>
            </w:pPr>
          </w:p>
          <w:p w14:paraId="0F3312EB" w14:textId="77777777" w:rsidR="00E80E39" w:rsidRDefault="00E80E39" w:rsidP="00594434">
            <w:pPr>
              <w:jc w:val="both"/>
            </w:pPr>
          </w:p>
          <w:p w14:paraId="35698555" w14:textId="77777777" w:rsidR="00E80E39" w:rsidRPr="009D4A77" w:rsidRDefault="00E80E39" w:rsidP="00594434">
            <w:pPr>
              <w:jc w:val="both"/>
              <w:rPr>
                <w:vanish/>
              </w:rPr>
            </w:pPr>
            <w:r w:rsidRPr="009D4A77">
              <w:rPr>
                <w:vanish/>
              </w:rPr>
              <w:t>anion</w:t>
            </w:r>
          </w:p>
        </w:tc>
        <w:tc>
          <w:tcPr>
            <w:tcW w:w="2654" w:type="dxa"/>
          </w:tcPr>
          <w:p w14:paraId="2C2CDE0E" w14:textId="77777777" w:rsidR="00E80E39" w:rsidRPr="009D4A77" w:rsidRDefault="00E80E39" w:rsidP="00594434">
            <w:pPr>
              <w:jc w:val="both"/>
              <w:rPr>
                <w:vanish/>
              </w:rPr>
            </w:pPr>
            <w:r w:rsidRPr="009D4A77">
              <w:rPr>
                <w:vanish/>
              </w:rPr>
              <w:t>un atome de phosphore, 4 atomes d’oxygène</w:t>
            </w:r>
          </w:p>
          <w:p w14:paraId="504F8033" w14:textId="77777777" w:rsidR="00E80E39" w:rsidRPr="009D4A77" w:rsidRDefault="00E80E39" w:rsidP="00594434">
            <w:pPr>
              <w:jc w:val="both"/>
              <w:rPr>
                <w:vanish/>
              </w:rPr>
            </w:pPr>
          </w:p>
          <w:p w14:paraId="14F5F873" w14:textId="77777777" w:rsidR="00E80E39" w:rsidRPr="009D4A77" w:rsidRDefault="00E80E39" w:rsidP="00594434">
            <w:pPr>
              <w:jc w:val="right"/>
              <w:rPr>
                <w:vanish/>
              </w:rPr>
            </w:pPr>
          </w:p>
        </w:tc>
        <w:tc>
          <w:tcPr>
            <w:tcW w:w="2654" w:type="dxa"/>
          </w:tcPr>
          <w:p w14:paraId="3B49180A" w14:textId="77777777" w:rsidR="00E80E39" w:rsidRPr="009D4A77" w:rsidRDefault="00E80E39" w:rsidP="00594434">
            <w:pPr>
              <w:jc w:val="both"/>
              <w:rPr>
                <w:vanish/>
              </w:rPr>
            </w:pPr>
            <w:r w:rsidRPr="009D4A77">
              <w:rPr>
                <w:vanish/>
              </w:rPr>
              <w:t>-3e = -4,8x10</w:t>
            </w:r>
            <w:r w:rsidRPr="009D4A77">
              <w:rPr>
                <w:vanish/>
                <w:vertAlign w:val="superscript"/>
              </w:rPr>
              <w:t>-19</w:t>
            </w:r>
            <w:r w:rsidRPr="009D4A77">
              <w:rPr>
                <w:vanish/>
              </w:rPr>
              <w:t>C</w:t>
            </w:r>
          </w:p>
        </w:tc>
      </w:tr>
    </w:tbl>
    <w:p w14:paraId="78A1E36A" w14:textId="77777777" w:rsidR="00E80E39" w:rsidRDefault="00E80E39" w:rsidP="00E80E39">
      <w:pPr>
        <w:jc w:val="both"/>
      </w:pPr>
    </w:p>
    <w:p w14:paraId="759E555D" w14:textId="526B4D4D" w:rsidR="00E80E39" w:rsidRDefault="00E80E39" w:rsidP="004B6A00">
      <w:pPr>
        <w:pStyle w:val="Titre3"/>
      </w:pPr>
      <w:bookmarkStart w:id="12" w:name="_Toc321665250"/>
      <w:bookmarkStart w:id="13" w:name="_Toc332893598"/>
      <w:r>
        <w:t xml:space="preserve">3 Les composés ioniques </w:t>
      </w:r>
      <w:bookmarkEnd w:id="12"/>
      <w:bookmarkEnd w:id="13"/>
    </w:p>
    <w:p w14:paraId="563DB45D" w14:textId="12F55E94" w:rsidR="00E80E39" w:rsidRDefault="00E80E39" w:rsidP="00A70523">
      <w:pPr>
        <w:pStyle w:val="Titre4"/>
      </w:pPr>
      <w:r w:rsidRPr="00FC37D5">
        <w:rPr>
          <w:b/>
        </w:rPr>
        <w:t>Les composés ioniques</w:t>
      </w:r>
      <w:r>
        <w:t xml:space="preserve"> sont des corps solides constitués </w:t>
      </w:r>
      <w:r w:rsidRPr="003A47B5">
        <w:rPr>
          <w:b/>
        </w:rPr>
        <w:t xml:space="preserve">d’ions </w:t>
      </w:r>
      <w:r w:rsidR="00AA5CEA">
        <w:rPr>
          <w:b/>
        </w:rPr>
        <w:t>………………………….</w:t>
      </w:r>
      <w:r w:rsidRPr="003A47B5">
        <w:rPr>
          <w:b/>
        </w:rPr>
        <w:t xml:space="preserve"> </w:t>
      </w:r>
      <w:proofErr w:type="gramStart"/>
      <w:r w:rsidRPr="003A47B5">
        <w:rPr>
          <w:b/>
        </w:rPr>
        <w:t>et</w:t>
      </w:r>
      <w:proofErr w:type="gramEnd"/>
      <w:r w:rsidRPr="003A47B5">
        <w:rPr>
          <w:b/>
        </w:rPr>
        <w:t xml:space="preserve"> </w:t>
      </w:r>
      <w:r w:rsidR="00AA5CEA">
        <w:rPr>
          <w:b/>
        </w:rPr>
        <w:t>………………………..</w:t>
      </w:r>
      <w:r>
        <w:t xml:space="preserve">. Ils sont </w:t>
      </w:r>
      <w:r w:rsidRPr="003A47B5">
        <w:rPr>
          <w:b/>
        </w:rPr>
        <w:t>électriquement neutres</w:t>
      </w:r>
      <w:r>
        <w:t xml:space="preserve">, ils sont composés d’autant de charges positives que de charges négatives. </w:t>
      </w:r>
    </w:p>
    <w:p w14:paraId="183D3D10" w14:textId="77777777" w:rsidR="00E80E39" w:rsidRDefault="00E80E39" w:rsidP="00A70523">
      <w:pPr>
        <w:pStyle w:val="Titre4"/>
      </w:pPr>
      <w:r>
        <w:t xml:space="preserve">La formule d’un composé ionique ne fait pas apparaître les charges des ions qui constituent le solide ionique. </w:t>
      </w:r>
    </w:p>
    <w:p w14:paraId="005C4A29" w14:textId="77777777" w:rsidR="00E80E39" w:rsidRDefault="00E80E39" w:rsidP="00E80E39">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6"/>
        <w:gridCol w:w="5026"/>
      </w:tblGrid>
      <w:tr w:rsidR="00E80E39" w14:paraId="610F4AB8" w14:textId="77777777" w:rsidTr="00594434">
        <w:tc>
          <w:tcPr>
            <w:tcW w:w="2665" w:type="pct"/>
          </w:tcPr>
          <w:p w14:paraId="6F95B4F9" w14:textId="77777777" w:rsidR="00E80E39" w:rsidRDefault="00E80E39" w:rsidP="00594434">
            <w:pPr>
              <w:jc w:val="both"/>
            </w:pPr>
            <w:proofErr w:type="gramStart"/>
            <w:r>
              <w:t>composés</w:t>
            </w:r>
            <w:proofErr w:type="gramEnd"/>
            <w:r>
              <w:t xml:space="preserve"> ioniques</w:t>
            </w:r>
          </w:p>
        </w:tc>
        <w:tc>
          <w:tcPr>
            <w:tcW w:w="2335" w:type="pct"/>
          </w:tcPr>
          <w:p w14:paraId="5D4CA97F" w14:textId="77777777" w:rsidR="00E80E39" w:rsidRDefault="00E80E39" w:rsidP="00594434">
            <w:pPr>
              <w:jc w:val="both"/>
            </w:pPr>
            <w:proofErr w:type="gramStart"/>
            <w:r>
              <w:t>formule</w:t>
            </w:r>
            <w:proofErr w:type="gramEnd"/>
            <w:r>
              <w:t xml:space="preserve"> des ions qui le constituent</w:t>
            </w:r>
          </w:p>
        </w:tc>
      </w:tr>
      <w:tr w:rsidR="00E80E39" w14:paraId="1B05E740" w14:textId="77777777" w:rsidTr="00594434">
        <w:tc>
          <w:tcPr>
            <w:tcW w:w="2665" w:type="pct"/>
          </w:tcPr>
          <w:p w14:paraId="57E33116" w14:textId="77777777" w:rsidR="00E80E39" w:rsidRDefault="00E80E39" w:rsidP="00594434">
            <w:pPr>
              <w:jc w:val="both"/>
              <w:rPr>
                <w:vertAlign w:val="subscript"/>
              </w:rPr>
            </w:pPr>
            <w:proofErr w:type="gramStart"/>
            <w:r>
              <w:t>chlorure</w:t>
            </w:r>
            <w:proofErr w:type="gramEnd"/>
            <w:r>
              <w:t xml:space="preserve"> de sodium solide de formule </w:t>
            </w:r>
            <w:proofErr w:type="spellStart"/>
            <w:r>
              <w:t>NaCl</w:t>
            </w:r>
            <w:proofErr w:type="spellEnd"/>
            <w:r w:rsidRPr="009D4A77">
              <w:rPr>
                <w:vertAlign w:val="subscript"/>
              </w:rPr>
              <w:t>(s)</w:t>
            </w:r>
          </w:p>
          <w:p w14:paraId="20E00983" w14:textId="77777777" w:rsidR="00F47181" w:rsidRDefault="00F47181" w:rsidP="00594434">
            <w:pPr>
              <w:jc w:val="both"/>
              <w:rPr>
                <w:vertAlign w:val="subscript"/>
              </w:rPr>
            </w:pPr>
          </w:p>
          <w:p w14:paraId="22B27007" w14:textId="41DEF168" w:rsidR="00F47181" w:rsidRDefault="00F47181" w:rsidP="00594434">
            <w:pPr>
              <w:jc w:val="both"/>
            </w:pPr>
          </w:p>
        </w:tc>
        <w:tc>
          <w:tcPr>
            <w:tcW w:w="2335" w:type="pct"/>
          </w:tcPr>
          <w:p w14:paraId="328087B2" w14:textId="77777777" w:rsidR="00E80E39" w:rsidRDefault="00E80E39" w:rsidP="00594434">
            <w:pPr>
              <w:jc w:val="both"/>
            </w:pPr>
          </w:p>
          <w:p w14:paraId="07E298A0" w14:textId="541FB727" w:rsidR="00E80E39" w:rsidRPr="00BE5151" w:rsidRDefault="00E80E39" w:rsidP="00594434">
            <w:pPr>
              <w:jc w:val="both"/>
            </w:pPr>
            <w:r>
              <w:t xml:space="preserve">1 ion                                      </w:t>
            </w:r>
            <w:r w:rsidRPr="009D4A77">
              <w:rPr>
                <w:vanish/>
              </w:rPr>
              <w:t>sodium Na</w:t>
            </w:r>
            <w:r w:rsidRPr="009D4A77">
              <w:rPr>
                <w:vanish/>
                <w:vertAlign w:val="superscript"/>
              </w:rPr>
              <w:t>+</w:t>
            </w:r>
            <w:r>
              <w:t xml:space="preserve"> pour 1 ion </w:t>
            </w:r>
            <w:r w:rsidR="000A354E">
              <w:t>chlorure</w:t>
            </w:r>
            <w:r>
              <w:t xml:space="preserve"> Cl</w:t>
            </w:r>
            <w:r w:rsidRPr="009D4A77">
              <w:rPr>
                <w:vertAlign w:val="superscript"/>
              </w:rPr>
              <w:t>-</w:t>
            </w:r>
          </w:p>
        </w:tc>
      </w:tr>
      <w:tr w:rsidR="00E80E39" w14:paraId="17E45C85" w14:textId="77777777" w:rsidTr="00594434">
        <w:tc>
          <w:tcPr>
            <w:tcW w:w="2665" w:type="pct"/>
          </w:tcPr>
          <w:p w14:paraId="4C8553C6" w14:textId="77777777" w:rsidR="00E80E39" w:rsidRPr="00446707" w:rsidRDefault="00E80E39" w:rsidP="00594434">
            <w:proofErr w:type="gramStart"/>
            <w:r>
              <w:t>fluorure</w:t>
            </w:r>
            <w:proofErr w:type="gramEnd"/>
            <w:r>
              <w:t xml:space="preserve"> d’aluminium AlF</w:t>
            </w:r>
            <w:r w:rsidRPr="009D4A77">
              <w:rPr>
                <w:vertAlign w:val="subscript"/>
              </w:rPr>
              <w:t>3(s)</w:t>
            </w:r>
          </w:p>
          <w:p w14:paraId="31EB9E62" w14:textId="77777777" w:rsidR="00E80E39" w:rsidRDefault="00E80E39" w:rsidP="00594434"/>
          <w:p w14:paraId="30236DE9" w14:textId="77777777" w:rsidR="00E80E39" w:rsidRDefault="00E80E39" w:rsidP="00594434">
            <w:pPr>
              <w:jc w:val="center"/>
            </w:pPr>
          </w:p>
          <w:p w14:paraId="3727EC12" w14:textId="4DD99B30" w:rsidR="00F47181" w:rsidRPr="00446707" w:rsidRDefault="00F47181" w:rsidP="00594434">
            <w:pPr>
              <w:jc w:val="center"/>
            </w:pPr>
          </w:p>
        </w:tc>
        <w:tc>
          <w:tcPr>
            <w:tcW w:w="2335" w:type="pct"/>
          </w:tcPr>
          <w:p w14:paraId="1198398C" w14:textId="77777777" w:rsidR="00E80E39" w:rsidRPr="00E17C75" w:rsidRDefault="00E80E39" w:rsidP="00594434">
            <w:pPr>
              <w:jc w:val="both"/>
            </w:pPr>
            <w:r>
              <w:t xml:space="preserve">3 </w:t>
            </w:r>
            <w:r w:rsidRPr="00E17C75">
              <w:t>ion</w:t>
            </w:r>
            <w:r>
              <w:t>s</w:t>
            </w:r>
            <w:r w:rsidRPr="00E17C75">
              <w:t xml:space="preserve"> fluorure F</w:t>
            </w:r>
            <w:r w:rsidRPr="009D4A77">
              <w:rPr>
                <w:vertAlign w:val="superscript"/>
              </w:rPr>
              <w:t>-</w:t>
            </w:r>
            <w:r>
              <w:t xml:space="preserve"> pour </w:t>
            </w:r>
            <w:r w:rsidRPr="009D4A77">
              <w:rPr>
                <w:vanish/>
              </w:rPr>
              <w:t>1 ion aluminium Al</w:t>
            </w:r>
            <w:r w:rsidRPr="009D4A77">
              <w:rPr>
                <w:vanish/>
                <w:vertAlign w:val="superscript"/>
              </w:rPr>
              <w:t>3+</w:t>
            </w:r>
          </w:p>
        </w:tc>
      </w:tr>
      <w:tr w:rsidR="00E80E39" w14:paraId="52D94B23" w14:textId="77777777" w:rsidTr="00594434">
        <w:tc>
          <w:tcPr>
            <w:tcW w:w="2665" w:type="pct"/>
          </w:tcPr>
          <w:p w14:paraId="554638F9" w14:textId="77777777" w:rsidR="00E80E39" w:rsidRDefault="00E80E39" w:rsidP="00594434">
            <w:pPr>
              <w:jc w:val="both"/>
              <w:rPr>
                <w:vertAlign w:val="subscript"/>
              </w:rPr>
            </w:pPr>
            <w:proofErr w:type="gramStart"/>
            <w:r w:rsidRPr="00E17C75">
              <w:t>chlorure</w:t>
            </w:r>
            <w:proofErr w:type="gramEnd"/>
            <w:r w:rsidRPr="00E17C75">
              <w:t xml:space="preserve"> de calcium</w:t>
            </w:r>
            <w:r>
              <w:t xml:space="preserve"> CaCl</w:t>
            </w:r>
            <w:r w:rsidRPr="009D4A77">
              <w:rPr>
                <w:vertAlign w:val="subscript"/>
              </w:rPr>
              <w:t>2(s)</w:t>
            </w:r>
          </w:p>
          <w:p w14:paraId="037FFE58" w14:textId="77777777" w:rsidR="00F47181" w:rsidRDefault="00F47181" w:rsidP="00594434">
            <w:pPr>
              <w:jc w:val="both"/>
              <w:rPr>
                <w:vertAlign w:val="subscript"/>
              </w:rPr>
            </w:pPr>
          </w:p>
          <w:p w14:paraId="0AC048A5" w14:textId="77777777" w:rsidR="00F47181" w:rsidRDefault="00F47181" w:rsidP="00594434">
            <w:pPr>
              <w:jc w:val="both"/>
              <w:rPr>
                <w:vertAlign w:val="subscript"/>
              </w:rPr>
            </w:pPr>
          </w:p>
          <w:p w14:paraId="2EBE17AF" w14:textId="604D2639" w:rsidR="00F47181" w:rsidRPr="00FF3064" w:rsidRDefault="00F47181" w:rsidP="00594434">
            <w:pPr>
              <w:jc w:val="both"/>
            </w:pPr>
          </w:p>
        </w:tc>
        <w:tc>
          <w:tcPr>
            <w:tcW w:w="2335" w:type="pct"/>
          </w:tcPr>
          <w:p w14:paraId="4D9F6559" w14:textId="77777777" w:rsidR="00E80E39" w:rsidRPr="00FF3064" w:rsidRDefault="00E80E39" w:rsidP="00594434">
            <w:pPr>
              <w:jc w:val="both"/>
            </w:pPr>
            <w:proofErr w:type="gramStart"/>
            <w:r>
              <w:t>un</w:t>
            </w:r>
            <w:proofErr w:type="gramEnd"/>
            <w:r>
              <w:t xml:space="preserve"> ion calcium Ca</w:t>
            </w:r>
            <w:r w:rsidRPr="009D4A77">
              <w:rPr>
                <w:vertAlign w:val="superscript"/>
              </w:rPr>
              <w:t>2+</w:t>
            </w:r>
            <w:r>
              <w:t xml:space="preserve"> pour </w:t>
            </w:r>
            <w:r w:rsidRPr="009D4A77">
              <w:rPr>
                <w:vanish/>
              </w:rPr>
              <w:t>2 ions chlorure Cl</w:t>
            </w:r>
            <w:r w:rsidRPr="009D4A77">
              <w:rPr>
                <w:vanish/>
                <w:vertAlign w:val="superscript"/>
              </w:rPr>
              <w:t>-</w:t>
            </w:r>
          </w:p>
          <w:p w14:paraId="76FFD9D3" w14:textId="77777777" w:rsidR="00E80E39" w:rsidRDefault="00E80E39" w:rsidP="00594434">
            <w:pPr>
              <w:jc w:val="both"/>
            </w:pPr>
          </w:p>
          <w:p w14:paraId="50547354" w14:textId="77777777" w:rsidR="00E80E39" w:rsidRPr="009D4A77" w:rsidRDefault="00E80E39" w:rsidP="00594434">
            <w:pPr>
              <w:jc w:val="both"/>
              <w:rPr>
                <w:vanish/>
              </w:rPr>
            </w:pPr>
            <w:r w:rsidRPr="009D4A77">
              <w:rPr>
                <w:vanish/>
              </w:rPr>
              <w:t>anion</w:t>
            </w:r>
          </w:p>
        </w:tc>
      </w:tr>
      <w:tr w:rsidR="00E80E39" w14:paraId="1FB11647" w14:textId="77777777" w:rsidTr="00594434">
        <w:tc>
          <w:tcPr>
            <w:tcW w:w="2665" w:type="pct"/>
          </w:tcPr>
          <w:p w14:paraId="23DBBD5B" w14:textId="77777777" w:rsidR="00E80E39" w:rsidRDefault="00E80E39" w:rsidP="00594434">
            <w:pPr>
              <w:jc w:val="both"/>
              <w:rPr>
                <w:vertAlign w:val="subscript"/>
              </w:rPr>
            </w:pPr>
            <w:proofErr w:type="gramStart"/>
            <w:r w:rsidRPr="00FF3064">
              <w:t>iodure</w:t>
            </w:r>
            <w:proofErr w:type="gramEnd"/>
            <w:r w:rsidRPr="00FF3064">
              <w:t xml:space="preserve"> de plomb</w:t>
            </w:r>
            <w:r>
              <w:t xml:space="preserve"> PbI</w:t>
            </w:r>
            <w:r w:rsidRPr="009D4A77">
              <w:rPr>
                <w:vertAlign w:val="subscript"/>
              </w:rPr>
              <w:t>2(s)</w:t>
            </w:r>
          </w:p>
          <w:p w14:paraId="445B5BDA" w14:textId="77777777" w:rsidR="00F47181" w:rsidRDefault="00F47181" w:rsidP="00594434">
            <w:pPr>
              <w:jc w:val="both"/>
              <w:rPr>
                <w:vertAlign w:val="subscript"/>
              </w:rPr>
            </w:pPr>
          </w:p>
          <w:p w14:paraId="75244D96" w14:textId="3FFC126B" w:rsidR="00F47181" w:rsidRPr="009D4A77" w:rsidRDefault="00F47181" w:rsidP="00594434">
            <w:pPr>
              <w:jc w:val="both"/>
              <w:rPr>
                <w:vertAlign w:val="subscript"/>
              </w:rPr>
            </w:pPr>
          </w:p>
        </w:tc>
        <w:tc>
          <w:tcPr>
            <w:tcW w:w="2335" w:type="pct"/>
          </w:tcPr>
          <w:p w14:paraId="0CC16576" w14:textId="77777777" w:rsidR="00E80E39" w:rsidRPr="00FF3064" w:rsidRDefault="00E80E39" w:rsidP="00594434">
            <w:pPr>
              <w:jc w:val="both"/>
            </w:pPr>
            <w:r>
              <w:t xml:space="preserve">                                              </w:t>
            </w:r>
            <w:r w:rsidRPr="009D4A77">
              <w:rPr>
                <w:vanish/>
              </w:rPr>
              <w:t>un ion plomb Pb</w:t>
            </w:r>
            <w:r w:rsidRPr="009D4A77">
              <w:rPr>
                <w:vanish/>
                <w:vertAlign w:val="superscript"/>
              </w:rPr>
              <w:t>2+</w:t>
            </w:r>
            <w:r w:rsidRPr="009D4A77">
              <w:rPr>
                <w:vanish/>
              </w:rPr>
              <w:t xml:space="preserve"> </w:t>
            </w:r>
            <w:proofErr w:type="gramStart"/>
            <w:r>
              <w:t>pour</w:t>
            </w:r>
            <w:proofErr w:type="gramEnd"/>
            <w:r>
              <w:t xml:space="preserve"> 2 ions iodure I</w:t>
            </w:r>
            <w:r w:rsidRPr="009D4A77">
              <w:rPr>
                <w:vertAlign w:val="superscript"/>
              </w:rPr>
              <w:t>-</w:t>
            </w:r>
          </w:p>
          <w:p w14:paraId="725E1DFB" w14:textId="77777777" w:rsidR="00E80E39" w:rsidRPr="009D4A77" w:rsidRDefault="00E80E39" w:rsidP="00594434">
            <w:pPr>
              <w:jc w:val="both"/>
              <w:rPr>
                <w:vanish/>
              </w:rPr>
            </w:pPr>
            <w:r w:rsidRPr="009D4A77">
              <w:rPr>
                <w:vanish/>
              </w:rPr>
              <w:t>anion</w:t>
            </w:r>
          </w:p>
        </w:tc>
      </w:tr>
    </w:tbl>
    <w:p w14:paraId="67B07171" w14:textId="77777777" w:rsidR="00E80E39" w:rsidRDefault="00E80E39" w:rsidP="00E80E39">
      <w:pPr>
        <w:ind w:firstLine="708"/>
        <w:jc w:val="both"/>
      </w:pPr>
    </w:p>
    <w:p w14:paraId="33FE8249" w14:textId="3EC63460" w:rsidR="00B56DDA" w:rsidRPr="00F47181" w:rsidRDefault="001426CB" w:rsidP="00F47181">
      <w:pPr>
        <w:jc w:val="both"/>
        <w:rPr>
          <w:sz w:val="22"/>
          <w:u w:val="thick"/>
        </w:rPr>
      </w:pPr>
      <w:hyperlink r:id="rId29" w:history="1"/>
      <w:r w:rsidR="00594434" w:rsidRPr="00F47181">
        <w:rPr>
          <w:rStyle w:val="Lienhypertexte"/>
          <w:sz w:val="22"/>
        </w:rPr>
        <w:t xml:space="preserve"> </w:t>
      </w:r>
      <w:r w:rsidR="00B56DDA" w:rsidRPr="00710E32">
        <w:rPr>
          <w:sz w:val="24"/>
          <w:u w:val="thick"/>
        </w:rPr>
        <w:t>IV) Du macroscopique au microscopique</w:t>
      </w:r>
    </w:p>
    <w:p w14:paraId="45D8FC6B" w14:textId="4E4ADFD4" w:rsidR="00B56DDA" w:rsidRDefault="00F47181" w:rsidP="004B6A00">
      <w:pPr>
        <w:pStyle w:val="Titre3"/>
      </w:pPr>
      <w:r>
        <w:t>1 D</w:t>
      </w:r>
      <w:r w:rsidR="00B56DDA">
        <w:t xml:space="preserve">e l’espèce chimique à l’entité </w:t>
      </w:r>
    </w:p>
    <w:tbl>
      <w:tblPr>
        <w:tblStyle w:val="Grilledutableau"/>
        <w:tblW w:w="0" w:type="auto"/>
        <w:tblInd w:w="0" w:type="dxa"/>
        <w:tblLook w:val="04A0" w:firstRow="1" w:lastRow="0" w:firstColumn="1" w:lastColumn="0" w:noHBand="0" w:noVBand="1"/>
      </w:tblPr>
      <w:tblGrid>
        <w:gridCol w:w="5381"/>
        <w:gridCol w:w="5381"/>
      </w:tblGrid>
      <w:tr w:rsidR="00B60D1D" w14:paraId="518DBA05" w14:textId="77777777" w:rsidTr="00B60D1D">
        <w:tc>
          <w:tcPr>
            <w:tcW w:w="5381" w:type="dxa"/>
          </w:tcPr>
          <w:p w14:paraId="33F4861F" w14:textId="1192549C" w:rsidR="00B60D1D" w:rsidRDefault="00B60D1D" w:rsidP="00B60D1D">
            <w:r>
              <w:t>Espèce chimique</w:t>
            </w:r>
          </w:p>
        </w:tc>
        <w:tc>
          <w:tcPr>
            <w:tcW w:w="5381" w:type="dxa"/>
          </w:tcPr>
          <w:p w14:paraId="46CA14D3" w14:textId="0578B0E4" w:rsidR="00B60D1D" w:rsidRDefault="006E6781" w:rsidP="00B60D1D">
            <w:r>
              <w:t>E</w:t>
            </w:r>
            <w:r w:rsidR="00B60D1D">
              <w:t>ntité</w:t>
            </w:r>
            <w:r>
              <w:t xml:space="preserve"> qui la constitue</w:t>
            </w:r>
          </w:p>
        </w:tc>
      </w:tr>
      <w:tr w:rsidR="00B60D1D" w14:paraId="00380360" w14:textId="77777777" w:rsidTr="00B60D1D">
        <w:tc>
          <w:tcPr>
            <w:tcW w:w="5381" w:type="dxa"/>
          </w:tcPr>
          <w:p w14:paraId="452623B7" w14:textId="7BDC2EEB" w:rsidR="00B60D1D" w:rsidRDefault="001426CB" w:rsidP="00B60D1D">
            <w:r>
              <w:rPr>
                <w:rFonts w:asciiTheme="minorHAnsi" w:eastAsiaTheme="minorEastAsia" w:hAnsiTheme="minorHAnsi" w:cstheme="minorBidi"/>
                <w:bCs w:val="0"/>
                <w:noProof/>
                <w:sz w:val="22"/>
                <w:szCs w:val="22"/>
              </w:rPr>
              <w:object w:dxaOrig="1440" w:dyaOrig="1440" w14:anchorId="390EAD0A">
                <v:shape id="_x0000_s1032" type="#_x0000_t75" style="position:absolute;margin-left:-4.8pt;margin-top:6pt;width:71.3pt;height:30.6pt;z-index:251664384;mso-position-horizontal-relative:text;mso-position-vertical-relative:text">
                  <v:imagedata r:id="rId30" o:title=""/>
                  <w10:wrap type="square"/>
                </v:shape>
                <o:OLEObject Type="Embed" ProgID="Paint.Picture" ShapeID="_x0000_s1032" DrawAspect="Content" ObjectID="_1702638290" r:id="rId31"/>
              </w:object>
            </w:r>
            <w:proofErr w:type="gramStart"/>
            <w:r w:rsidR="005D4A78">
              <w:t>l’or</w:t>
            </w:r>
            <w:proofErr w:type="gramEnd"/>
          </w:p>
        </w:tc>
        <w:tc>
          <w:tcPr>
            <w:tcW w:w="5381" w:type="dxa"/>
          </w:tcPr>
          <w:p w14:paraId="6334EB69" w14:textId="7CD049A5" w:rsidR="00B60D1D" w:rsidRDefault="00E61BE2" w:rsidP="00B60D1D">
            <w:r>
              <w:t>Atome d’or</w:t>
            </w:r>
            <w:r w:rsidR="005D4A78">
              <w:t xml:space="preserve"> de symbole Au</w:t>
            </w:r>
          </w:p>
        </w:tc>
      </w:tr>
      <w:tr w:rsidR="00B60D1D" w14:paraId="439A19EA" w14:textId="77777777" w:rsidTr="00B60D1D">
        <w:tc>
          <w:tcPr>
            <w:tcW w:w="5381" w:type="dxa"/>
          </w:tcPr>
          <w:p w14:paraId="7FE62062" w14:textId="7E8F4981" w:rsidR="00B60D1D" w:rsidRDefault="001426CB" w:rsidP="00B60D1D">
            <w:r>
              <w:rPr>
                <w:rFonts w:asciiTheme="minorHAnsi" w:eastAsiaTheme="minorEastAsia" w:hAnsiTheme="minorHAnsi" w:cstheme="minorBidi"/>
                <w:bCs w:val="0"/>
                <w:noProof/>
                <w:sz w:val="22"/>
                <w:szCs w:val="22"/>
              </w:rPr>
              <w:object w:dxaOrig="1440" w:dyaOrig="1440" w14:anchorId="392EE37B">
                <v:shape id="_x0000_s1033" type="#_x0000_t75" style="position:absolute;margin-left:-.6pt;margin-top:3.35pt;width:64.85pt;height:38.35pt;z-index:251666432;mso-position-horizontal-relative:text;mso-position-vertical-relative:text">
                  <v:imagedata r:id="rId32" o:title=""/>
                  <w10:wrap type="square"/>
                </v:shape>
                <o:OLEObject Type="Embed" ProgID="Paint.Picture" ShapeID="_x0000_s1033" DrawAspect="Content" ObjectID="_1702638291" r:id="rId33"/>
              </w:object>
            </w:r>
            <w:proofErr w:type="gramStart"/>
            <w:r w:rsidR="005D4A78">
              <w:t>le</w:t>
            </w:r>
            <w:proofErr w:type="gramEnd"/>
            <w:r w:rsidR="005D4A78">
              <w:t xml:space="preserve"> chlorure de sodium</w:t>
            </w:r>
          </w:p>
        </w:tc>
        <w:tc>
          <w:tcPr>
            <w:tcW w:w="5381" w:type="dxa"/>
          </w:tcPr>
          <w:p w14:paraId="3A755DBE" w14:textId="364BE0D5" w:rsidR="00B60D1D" w:rsidRPr="005D4A78" w:rsidRDefault="005D4A78" w:rsidP="00B60D1D">
            <w:r>
              <w:t>1 ion sodium Na</w:t>
            </w:r>
            <w:r>
              <w:rPr>
                <w:vertAlign w:val="superscript"/>
              </w:rPr>
              <w:t>+</w:t>
            </w:r>
            <w:r>
              <w:t xml:space="preserve"> pour un ion chlorure Cl</w:t>
            </w:r>
            <w:r>
              <w:rPr>
                <w:vertAlign w:val="superscript"/>
              </w:rPr>
              <w:t>-</w:t>
            </w:r>
          </w:p>
        </w:tc>
      </w:tr>
      <w:tr w:rsidR="005D4A78" w14:paraId="3908183A" w14:textId="77777777" w:rsidTr="00B60D1D">
        <w:tc>
          <w:tcPr>
            <w:tcW w:w="5381" w:type="dxa"/>
          </w:tcPr>
          <w:p w14:paraId="7AB14229" w14:textId="20DA8645" w:rsidR="005D4A78" w:rsidRPr="005D4A78" w:rsidRDefault="001426CB" w:rsidP="00B60D1D">
            <w:pPr>
              <w:rPr>
                <w:rFonts w:asciiTheme="minorHAnsi" w:eastAsiaTheme="minorEastAsia" w:hAnsiTheme="minorHAnsi" w:cstheme="minorBidi"/>
                <w:bCs w:val="0"/>
                <w:noProof/>
                <w:sz w:val="22"/>
                <w:szCs w:val="22"/>
              </w:rPr>
            </w:pPr>
            <w:r>
              <w:rPr>
                <w:rFonts w:asciiTheme="minorHAnsi" w:eastAsiaTheme="minorEastAsia" w:hAnsiTheme="minorHAnsi" w:cstheme="minorBidi"/>
                <w:bCs w:val="0"/>
                <w:noProof/>
                <w:sz w:val="22"/>
                <w:szCs w:val="22"/>
              </w:rPr>
              <w:object w:dxaOrig="1440" w:dyaOrig="1440" w14:anchorId="5EA069D6">
                <v:shape id="_x0000_s1034" type="#_x0000_t75" style="position:absolute;margin-left:0;margin-top:11.3pt;width:50.4pt;height:40.8pt;z-index:251668480;mso-position-horizontal-relative:text;mso-position-vertical-relative:text">
                  <v:imagedata r:id="rId34" o:title=""/>
                  <w10:wrap type="square"/>
                </v:shape>
                <o:OLEObject Type="Embed" ProgID="Paint.Picture" ShapeID="_x0000_s1034" DrawAspect="Content" ObjectID="_1702638292" r:id="rId35"/>
              </w:object>
            </w:r>
            <w:r w:rsidR="005D4A78">
              <w:rPr>
                <w:rFonts w:asciiTheme="minorHAnsi" w:eastAsiaTheme="minorEastAsia" w:hAnsiTheme="minorHAnsi" w:cstheme="minorBidi"/>
                <w:bCs w:val="0"/>
                <w:noProof/>
                <w:sz w:val="22"/>
                <w:szCs w:val="22"/>
              </w:rPr>
              <w:t>le diiode</w:t>
            </w:r>
          </w:p>
        </w:tc>
        <w:tc>
          <w:tcPr>
            <w:tcW w:w="5381" w:type="dxa"/>
          </w:tcPr>
          <w:p w14:paraId="0ECB9365" w14:textId="144D7EA3" w:rsidR="005D4A78" w:rsidRPr="00064E65" w:rsidRDefault="005D4A78" w:rsidP="00B60D1D">
            <w:r>
              <w:t xml:space="preserve">Molécule de diiode </w:t>
            </w:r>
            <w:proofErr w:type="gramStart"/>
            <w:r>
              <w:t xml:space="preserve">de </w:t>
            </w:r>
            <w:r w:rsidR="00064E65">
              <w:t xml:space="preserve"> formule</w:t>
            </w:r>
            <w:proofErr w:type="gramEnd"/>
            <w:r w:rsidR="00064E65">
              <w:t xml:space="preserve"> I</w:t>
            </w:r>
            <w:r w:rsidR="00064E65">
              <w:rPr>
                <w:vertAlign w:val="subscript"/>
              </w:rPr>
              <w:t>2</w:t>
            </w:r>
          </w:p>
          <w:p w14:paraId="2E4595CB" w14:textId="77777777" w:rsidR="005D4A78" w:rsidRDefault="005D4A78" w:rsidP="00B60D1D"/>
          <w:p w14:paraId="7D441C8C" w14:textId="32E24A35" w:rsidR="005D4A78" w:rsidRDefault="005D4A78" w:rsidP="00B60D1D"/>
        </w:tc>
      </w:tr>
    </w:tbl>
    <w:p w14:paraId="4B21EC39" w14:textId="77777777" w:rsidR="00B60D1D" w:rsidRPr="00B60D1D" w:rsidRDefault="00B60D1D" w:rsidP="00B60D1D"/>
    <w:p w14:paraId="7DB361B3" w14:textId="2F5486C2" w:rsidR="00B56DDA" w:rsidRPr="00B56DDA" w:rsidRDefault="00B56DDA" w:rsidP="00B56DDA">
      <w:r>
        <w:t>A compléter avec les mots : atomes, ions, molécules, macroscopique</w:t>
      </w:r>
    </w:p>
    <w:p w14:paraId="30585CCE" w14:textId="365E5D99" w:rsidR="00B56DDA" w:rsidRDefault="00B56DDA" w:rsidP="00A70523">
      <w:pPr>
        <w:pStyle w:val="Titre4"/>
      </w:pPr>
      <w:r>
        <w:t xml:space="preserve">Une espèce chimique est constituée d’un nombre très grand d’entités chimiques identiques. Ces entités chimiques peuvent être des </w:t>
      </w:r>
      <w:r w:rsidR="005D4A78">
        <w:t>________________</w:t>
      </w:r>
      <w:r>
        <w:t xml:space="preserve">, des </w:t>
      </w:r>
      <w:r w:rsidR="005D4A78">
        <w:t>______________</w:t>
      </w:r>
      <w:r>
        <w:t xml:space="preserve">, ou des </w:t>
      </w:r>
      <w:r w:rsidR="005D4A78">
        <w:t>__________________</w:t>
      </w:r>
      <w:r>
        <w:t>.</w:t>
      </w:r>
    </w:p>
    <w:p w14:paraId="48ED0CB3" w14:textId="2F47098B" w:rsidR="00B56DDA" w:rsidRPr="009C3D01" w:rsidRDefault="00B56DDA" w:rsidP="00A70523">
      <w:pPr>
        <w:pStyle w:val="Titre4"/>
      </w:pPr>
      <w:r>
        <w:t>Remarque une espèce chimique est définie par le nom de l’atome, de la molécule ou de l’ion qui la constitue. Une espèce chimique fait partie du monde macroscopique (à l’échelle humaine), une entité fait partie du monde microscopique.</w:t>
      </w:r>
    </w:p>
    <w:p w14:paraId="490CFBE7" w14:textId="3DAB69D7" w:rsidR="00B56DDA" w:rsidRDefault="00B56DDA" w:rsidP="00B56DDA"/>
    <w:p w14:paraId="740828A1" w14:textId="77777777" w:rsidR="00245DD7" w:rsidRDefault="00245DD7" w:rsidP="00B56DDA"/>
    <w:p w14:paraId="2B4D0260" w14:textId="77777777" w:rsidR="00710E32" w:rsidRDefault="00B56DDA" w:rsidP="00B56DDA">
      <w:r w:rsidRPr="00F47181">
        <w:rPr>
          <w:b/>
          <w:u w:val="thick"/>
        </w:rPr>
        <w:lastRenderedPageBreak/>
        <w:t>Exemple :</w:t>
      </w:r>
      <w:r>
        <w:t xml:space="preserve"> </w:t>
      </w:r>
    </w:p>
    <w:p w14:paraId="5B716F0B" w14:textId="77777777" w:rsidR="00710E32" w:rsidRDefault="00710E32" w:rsidP="00710E32">
      <w:pPr>
        <w:pStyle w:val="Paragraphedeliste"/>
        <w:numPr>
          <w:ilvl w:val="0"/>
          <w:numId w:val="6"/>
        </w:numPr>
      </w:pPr>
      <w:r>
        <w:t>L</w:t>
      </w:r>
      <w:r w:rsidR="00B56DDA">
        <w:t xml:space="preserve">’espèce chimique fer est constituée d’un grand nombre d’entités, l’atome de fer. </w:t>
      </w:r>
    </w:p>
    <w:p w14:paraId="378272BD" w14:textId="77777777" w:rsidR="00710E32" w:rsidRDefault="00B56DDA" w:rsidP="00710E32">
      <w:pPr>
        <w:pStyle w:val="Paragraphedeliste"/>
        <w:numPr>
          <w:ilvl w:val="0"/>
          <w:numId w:val="6"/>
        </w:numPr>
      </w:pPr>
      <w:r>
        <w:t>L’espèce chimique chlorure d</w:t>
      </w:r>
      <w:r w:rsidR="00710E32">
        <w:t>e sodium (le sel de cuisine !) e</w:t>
      </w:r>
      <w:r>
        <w:t>st constituée de deux types d’entités, des ions sodium de formule Na</w:t>
      </w:r>
      <w:r w:rsidRPr="00710E32">
        <w:rPr>
          <w:vertAlign w:val="superscript"/>
        </w:rPr>
        <w:t>+</w:t>
      </w:r>
      <w:r>
        <w:t xml:space="preserve"> et des ions chlorure de formule Cl</w:t>
      </w:r>
      <w:r w:rsidRPr="00710E32">
        <w:rPr>
          <w:vertAlign w:val="superscript"/>
        </w:rPr>
        <w:t>-</w:t>
      </w:r>
      <w:r>
        <w:t xml:space="preserve">. </w:t>
      </w:r>
    </w:p>
    <w:p w14:paraId="3EA8DA18" w14:textId="7484032A" w:rsidR="00B56DDA" w:rsidRDefault="00B56DDA" w:rsidP="00710E32">
      <w:pPr>
        <w:pStyle w:val="Paragraphedeliste"/>
        <w:numPr>
          <w:ilvl w:val="0"/>
          <w:numId w:val="6"/>
        </w:numPr>
      </w:pPr>
      <w:r>
        <w:t>Le gaz dioxygène est constitué d’entités moléculaires de formule O</w:t>
      </w:r>
      <w:r w:rsidRPr="00710E32">
        <w:rPr>
          <w:vertAlign w:val="subscript"/>
        </w:rPr>
        <w:t>2</w:t>
      </w:r>
      <w:r>
        <w:t>.</w:t>
      </w:r>
    </w:p>
    <w:p w14:paraId="62276092" w14:textId="77777777" w:rsidR="00B67431" w:rsidRDefault="00B67431" w:rsidP="00710E32">
      <w:pPr>
        <w:jc w:val="center"/>
        <w:rPr>
          <w:sz w:val="36"/>
          <w:szCs w:val="36"/>
          <w:u w:val="thick"/>
        </w:rPr>
      </w:pPr>
    </w:p>
    <w:p w14:paraId="2C557208" w14:textId="73ECE558" w:rsidR="00710E32" w:rsidRDefault="00710E32" w:rsidP="00710E32">
      <w:pPr>
        <w:jc w:val="center"/>
        <w:rPr>
          <w:sz w:val="36"/>
          <w:szCs w:val="36"/>
          <w:u w:val="thick"/>
        </w:rPr>
      </w:pPr>
      <w:r w:rsidRPr="00710E32">
        <w:rPr>
          <w:sz w:val="36"/>
          <w:szCs w:val="36"/>
          <w:u w:val="thick"/>
        </w:rPr>
        <w:t>Résumé sur l’atome et les ions</w:t>
      </w:r>
    </w:p>
    <w:p w14:paraId="460C9FB7" w14:textId="7478FAAF" w:rsidR="00E80E39" w:rsidRDefault="00710E32" w:rsidP="00E80E39">
      <w:r w:rsidRPr="00710E32">
        <w:rPr>
          <w:noProof/>
        </w:rPr>
        <w:drawing>
          <wp:inline distT="0" distB="0" distL="0" distR="0" wp14:anchorId="4CE104F9" wp14:editId="003DD426">
            <wp:extent cx="6840220" cy="5096190"/>
            <wp:effectExtent l="0" t="0" r="0" b="9525"/>
            <wp:docPr id="9" name="Image 9" descr="C:\Users\labophys\AppData\Local\Temp\SanDisk SecureAccessV3\O5Xh4FKNuLjs2gbj2uzyhvbkDl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C:\Users\labophys\AppData\Local\Temp\SanDisk SecureAccessV3\O5Xh4FKNuLjs2gbj2uzyhvbkDl8.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840220" cy="5096190"/>
                    </a:xfrm>
                    <a:prstGeom prst="rect">
                      <a:avLst/>
                    </a:prstGeom>
                    <a:noFill/>
                    <a:ln>
                      <a:noFill/>
                    </a:ln>
                  </pic:spPr>
                </pic:pic>
              </a:graphicData>
            </a:graphic>
          </wp:inline>
        </w:drawing>
      </w:r>
    </w:p>
    <w:p w14:paraId="603605C8" w14:textId="1388AD64" w:rsidR="00710E32" w:rsidRDefault="00710E32" w:rsidP="00E80E39"/>
    <w:p w14:paraId="7D707FBC" w14:textId="5FE14828" w:rsidR="00710E32" w:rsidRDefault="00710E32" w:rsidP="00E80E39"/>
    <w:p w14:paraId="6099FFEB" w14:textId="72798733" w:rsidR="00710E32" w:rsidRDefault="00B67431" w:rsidP="00E80E39">
      <w:r w:rsidRPr="00C23842">
        <w:rPr>
          <w:noProof/>
          <w:bdr w:val="single" w:sz="12" w:space="0" w:color="auto" w:shadow="1"/>
        </w:rPr>
        <w:drawing>
          <wp:anchor distT="0" distB="0" distL="114300" distR="114300" simplePos="0" relativeHeight="251675648" behindDoc="1" locked="0" layoutInCell="1" allowOverlap="1" wp14:anchorId="3B44A83D" wp14:editId="77FE5AC3">
            <wp:simplePos x="0" y="0"/>
            <wp:positionH relativeFrom="margin">
              <wp:align>center</wp:align>
            </wp:positionH>
            <wp:positionV relativeFrom="paragraph">
              <wp:posOffset>46355</wp:posOffset>
            </wp:positionV>
            <wp:extent cx="3832225" cy="2324100"/>
            <wp:effectExtent l="0" t="0" r="0" b="0"/>
            <wp:wrapTight wrapText="bothSides">
              <wp:wrapPolygon edited="0">
                <wp:start x="0" y="0"/>
                <wp:lineTo x="0" y="21423"/>
                <wp:lineTo x="21475" y="21423"/>
                <wp:lineTo x="21475" y="0"/>
                <wp:lineTo x="0" y="0"/>
              </wp:wrapPolygon>
            </wp:wrapTight>
            <wp:docPr id="10" name="Image 10" descr="Résultat de recherche d'images pour &quot;atome schema&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atome schema&quo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32225" cy="2324100"/>
                    </a:xfrm>
                    <a:prstGeom prst="rect">
                      <a:avLst/>
                    </a:prstGeom>
                    <a:noFill/>
                    <a:ln>
                      <a:noFill/>
                    </a:ln>
                  </pic:spPr>
                </pic:pic>
              </a:graphicData>
            </a:graphic>
          </wp:anchor>
        </w:drawing>
      </w:r>
    </w:p>
    <w:p w14:paraId="371C2694" w14:textId="582DAB5A" w:rsidR="00710E32" w:rsidRDefault="00710E32" w:rsidP="00710E32">
      <w:pPr>
        <w:jc w:val="center"/>
      </w:pPr>
    </w:p>
    <w:sectPr w:rsidR="00710E32" w:rsidSect="00297627">
      <w:type w:val="continuous"/>
      <w:pgSz w:w="11906" w:h="16838"/>
      <w:pgMar w:top="426" w:right="567" w:bottom="567" w:left="567"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21C258E"/>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5431B8"/>
    <w:multiLevelType w:val="multilevel"/>
    <w:tmpl w:val="4E4AF42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547F637D"/>
    <w:multiLevelType w:val="hybridMultilevel"/>
    <w:tmpl w:val="7B04C71E"/>
    <w:lvl w:ilvl="0" w:tplc="63CABCFA">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AE96D8C"/>
    <w:multiLevelType w:val="hybridMultilevel"/>
    <w:tmpl w:val="39AA8DCE"/>
    <w:lvl w:ilvl="0" w:tplc="62445446">
      <w:numFmt w:val="bullet"/>
      <w:lvlText w:val="-"/>
      <w:lvlJc w:val="left"/>
      <w:pPr>
        <w:ind w:left="360" w:hanging="360"/>
      </w:pPr>
      <w:rPr>
        <w:rFonts w:ascii="Calibri" w:eastAsiaTheme="minorHAnsi" w:hAnsi="Calibri" w:cs="Calibri" w:hint="default"/>
      </w:rPr>
    </w:lvl>
    <w:lvl w:ilvl="1" w:tplc="4E78C160">
      <w:numFmt w:val="bullet"/>
      <w:lvlText w:val="-"/>
      <w:lvlJc w:val="left"/>
      <w:pPr>
        <w:ind w:left="1080" w:hanging="360"/>
      </w:pPr>
      <w:rPr>
        <w:rFonts w:ascii="Calibri" w:eastAsiaTheme="minorHAnsi" w:hAnsi="Calibri" w:cstheme="minorBidi"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65890073"/>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68537895"/>
    <w:multiLevelType w:val="hybridMultilevel"/>
    <w:tmpl w:val="44F00D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2FAEDA23-DE58-43A4-891B-C098A6C7C215}"/>
    <w:docVar w:name="dgnword-eventsink" w:val="437944528"/>
  </w:docVars>
  <w:rsids>
    <w:rsidRoot w:val="00841763"/>
    <w:rsid w:val="00030AD5"/>
    <w:rsid w:val="00064E65"/>
    <w:rsid w:val="00065213"/>
    <w:rsid w:val="0007166E"/>
    <w:rsid w:val="00075146"/>
    <w:rsid w:val="00087393"/>
    <w:rsid w:val="000A354E"/>
    <w:rsid w:val="000B1463"/>
    <w:rsid w:val="000F2089"/>
    <w:rsid w:val="001069B7"/>
    <w:rsid w:val="001110A7"/>
    <w:rsid w:val="00120EF4"/>
    <w:rsid w:val="00124C8A"/>
    <w:rsid w:val="0013010E"/>
    <w:rsid w:val="001426CB"/>
    <w:rsid w:val="001455E2"/>
    <w:rsid w:val="001E48DC"/>
    <w:rsid w:val="00206487"/>
    <w:rsid w:val="00221122"/>
    <w:rsid w:val="00245DD7"/>
    <w:rsid w:val="00247A2A"/>
    <w:rsid w:val="00257340"/>
    <w:rsid w:val="00282C1A"/>
    <w:rsid w:val="00297627"/>
    <w:rsid w:val="002C5427"/>
    <w:rsid w:val="002C6D4F"/>
    <w:rsid w:val="00301786"/>
    <w:rsid w:val="00327AF4"/>
    <w:rsid w:val="00340340"/>
    <w:rsid w:val="0034679D"/>
    <w:rsid w:val="0035665D"/>
    <w:rsid w:val="00370E31"/>
    <w:rsid w:val="00394E20"/>
    <w:rsid w:val="003B28B7"/>
    <w:rsid w:val="003B3914"/>
    <w:rsid w:val="003E3082"/>
    <w:rsid w:val="003F44AF"/>
    <w:rsid w:val="00407CAA"/>
    <w:rsid w:val="004158B9"/>
    <w:rsid w:val="00450CDE"/>
    <w:rsid w:val="004545EA"/>
    <w:rsid w:val="00460BD2"/>
    <w:rsid w:val="004636F4"/>
    <w:rsid w:val="004B1C20"/>
    <w:rsid w:val="004B6A00"/>
    <w:rsid w:val="004C7943"/>
    <w:rsid w:val="004F72BE"/>
    <w:rsid w:val="00503027"/>
    <w:rsid w:val="00511C76"/>
    <w:rsid w:val="00535582"/>
    <w:rsid w:val="00535765"/>
    <w:rsid w:val="00540065"/>
    <w:rsid w:val="00546E1E"/>
    <w:rsid w:val="00566D17"/>
    <w:rsid w:val="0056731A"/>
    <w:rsid w:val="0056784B"/>
    <w:rsid w:val="00584578"/>
    <w:rsid w:val="00594434"/>
    <w:rsid w:val="005A7935"/>
    <w:rsid w:val="005D4A78"/>
    <w:rsid w:val="005F18C4"/>
    <w:rsid w:val="005F373A"/>
    <w:rsid w:val="00603C6E"/>
    <w:rsid w:val="0061418F"/>
    <w:rsid w:val="00622AA8"/>
    <w:rsid w:val="00623677"/>
    <w:rsid w:val="00662221"/>
    <w:rsid w:val="006B4A54"/>
    <w:rsid w:val="006C37C0"/>
    <w:rsid w:val="006C5E6B"/>
    <w:rsid w:val="006E1BE7"/>
    <w:rsid w:val="006E6781"/>
    <w:rsid w:val="00702333"/>
    <w:rsid w:val="00710E32"/>
    <w:rsid w:val="00751098"/>
    <w:rsid w:val="0076360D"/>
    <w:rsid w:val="00784ECA"/>
    <w:rsid w:val="007A76A6"/>
    <w:rsid w:val="007F5E2A"/>
    <w:rsid w:val="0083127F"/>
    <w:rsid w:val="00841763"/>
    <w:rsid w:val="00871571"/>
    <w:rsid w:val="008A2E6F"/>
    <w:rsid w:val="008B5DA2"/>
    <w:rsid w:val="008C1EA3"/>
    <w:rsid w:val="009316A0"/>
    <w:rsid w:val="00943397"/>
    <w:rsid w:val="009509DF"/>
    <w:rsid w:val="00965E89"/>
    <w:rsid w:val="00996ADA"/>
    <w:rsid w:val="009C221E"/>
    <w:rsid w:val="009C3D01"/>
    <w:rsid w:val="009D70C7"/>
    <w:rsid w:val="009F0599"/>
    <w:rsid w:val="00A00C85"/>
    <w:rsid w:val="00A00D58"/>
    <w:rsid w:val="00A04EBA"/>
    <w:rsid w:val="00A426B7"/>
    <w:rsid w:val="00A472EA"/>
    <w:rsid w:val="00A5067A"/>
    <w:rsid w:val="00A70523"/>
    <w:rsid w:val="00A73E16"/>
    <w:rsid w:val="00A90640"/>
    <w:rsid w:val="00A9297C"/>
    <w:rsid w:val="00AA06E2"/>
    <w:rsid w:val="00AA5CEA"/>
    <w:rsid w:val="00AB2A73"/>
    <w:rsid w:val="00AB4C2B"/>
    <w:rsid w:val="00B21ADD"/>
    <w:rsid w:val="00B56DDA"/>
    <w:rsid w:val="00B60D1D"/>
    <w:rsid w:val="00B67431"/>
    <w:rsid w:val="00B818C2"/>
    <w:rsid w:val="00BA4B8F"/>
    <w:rsid w:val="00BF12A7"/>
    <w:rsid w:val="00C12E90"/>
    <w:rsid w:val="00C41038"/>
    <w:rsid w:val="00C52EB3"/>
    <w:rsid w:val="00C53D86"/>
    <w:rsid w:val="00C829E9"/>
    <w:rsid w:val="00CB0AAC"/>
    <w:rsid w:val="00D02084"/>
    <w:rsid w:val="00D3638C"/>
    <w:rsid w:val="00D37726"/>
    <w:rsid w:val="00D858DD"/>
    <w:rsid w:val="00D86A56"/>
    <w:rsid w:val="00D96829"/>
    <w:rsid w:val="00DC3B2B"/>
    <w:rsid w:val="00DD21FA"/>
    <w:rsid w:val="00DF3D54"/>
    <w:rsid w:val="00E01E84"/>
    <w:rsid w:val="00E30D46"/>
    <w:rsid w:val="00E610AA"/>
    <w:rsid w:val="00E61BE2"/>
    <w:rsid w:val="00E62409"/>
    <w:rsid w:val="00E80E39"/>
    <w:rsid w:val="00E8580E"/>
    <w:rsid w:val="00E9207A"/>
    <w:rsid w:val="00ED76AA"/>
    <w:rsid w:val="00F05BE2"/>
    <w:rsid w:val="00F1479C"/>
    <w:rsid w:val="00F4404C"/>
    <w:rsid w:val="00F47181"/>
    <w:rsid w:val="00F562A2"/>
    <w:rsid w:val="00F8364A"/>
    <w:rsid w:val="00FA63C7"/>
    <w:rsid w:val="00FB4612"/>
    <w:rsid w:val="00FC3EC3"/>
    <w:rsid w:val="00FE79DA"/>
    <w:rsid w:val="00FF3A2C"/>
    <w:rsid w:val="00FF3C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4:docId w14:val="0B8403AC"/>
  <w15:docId w15:val="{0B2E2E05-D15C-4088-A6CC-8722F0CB1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1110A7"/>
    <w:pPr>
      <w:autoSpaceDE w:val="0"/>
      <w:autoSpaceDN w:val="0"/>
      <w:adjustRightInd w:val="0"/>
    </w:pPr>
    <w:rPr>
      <w:rFonts w:ascii="Comic Sans MS" w:eastAsia="Times New Roman" w:hAnsi="Comic Sans MS" w:cs="Arial"/>
      <w:bCs/>
      <w:szCs w:val="16"/>
    </w:rPr>
  </w:style>
  <w:style w:type="paragraph" w:styleId="Titre1">
    <w:name w:val="heading 1"/>
    <w:basedOn w:val="Normal"/>
    <w:next w:val="Normal"/>
    <w:link w:val="Titre1Car"/>
    <w:autoRedefine/>
    <w:qFormat/>
    <w:rsid w:val="00E01E84"/>
    <w:pPr>
      <w:keepNext/>
      <w:spacing w:before="240" w:after="60"/>
      <w:outlineLvl w:val="0"/>
    </w:pPr>
    <w:rPr>
      <w:b/>
      <w:bCs w:val="0"/>
      <w:color w:val="000000" w:themeColor="text1"/>
      <w:kern w:val="32"/>
      <w:sz w:val="28"/>
      <w:szCs w:val="32"/>
    </w:rPr>
  </w:style>
  <w:style w:type="paragraph" w:styleId="Titre2">
    <w:name w:val="heading 2"/>
    <w:basedOn w:val="Normal"/>
    <w:next w:val="Normal"/>
    <w:link w:val="Titre2Car"/>
    <w:autoRedefine/>
    <w:unhideWhenUsed/>
    <w:qFormat/>
    <w:rsid w:val="004B6A00"/>
    <w:pPr>
      <w:autoSpaceDE/>
      <w:adjustRightInd/>
      <w:outlineLvl w:val="1"/>
    </w:pPr>
    <w:rPr>
      <w:rFonts w:eastAsia="Calibri"/>
      <w:b/>
      <w:iCs/>
      <w:sz w:val="28"/>
      <w:szCs w:val="22"/>
      <w:u w:val="single"/>
      <w:lang w:eastAsia="en-US"/>
    </w:rPr>
  </w:style>
  <w:style w:type="paragraph" w:styleId="Titre3">
    <w:name w:val="heading 3"/>
    <w:basedOn w:val="Normal"/>
    <w:next w:val="Normal"/>
    <w:link w:val="Titre3Car"/>
    <w:autoRedefine/>
    <w:unhideWhenUsed/>
    <w:qFormat/>
    <w:rsid w:val="004B6A00"/>
    <w:pPr>
      <w:keepNext/>
      <w:widowControl w:val="0"/>
      <w:outlineLvl w:val="2"/>
    </w:pPr>
    <w:rPr>
      <w:rFonts w:eastAsia="Calibri"/>
      <w:b/>
      <w:sz w:val="22"/>
      <w:szCs w:val="26"/>
    </w:rPr>
  </w:style>
  <w:style w:type="paragraph" w:styleId="Titre4">
    <w:name w:val="heading 4"/>
    <w:basedOn w:val="Normal"/>
    <w:next w:val="Normal"/>
    <w:link w:val="Titre4Car"/>
    <w:autoRedefine/>
    <w:unhideWhenUsed/>
    <w:qFormat/>
    <w:rsid w:val="00A70523"/>
    <w:pPr>
      <w:widowControl w:val="0"/>
      <w:pBdr>
        <w:top w:val="single" w:sz="8" w:space="1" w:color="auto" w:shadow="1"/>
        <w:left w:val="single" w:sz="8" w:space="4" w:color="auto" w:shadow="1"/>
        <w:bottom w:val="single" w:sz="8" w:space="1" w:color="auto" w:shadow="1"/>
        <w:right w:val="single" w:sz="8" w:space="4" w:color="auto" w:shadow="1"/>
      </w:pBdr>
      <w:shd w:val="clear" w:color="auto" w:fill="FFFF00"/>
      <w:spacing w:line="360" w:lineRule="auto"/>
      <w:ind w:right="-1"/>
      <w:outlineLvl w:val="3"/>
    </w:pPr>
    <w:rPr>
      <w:bCs w:val="0"/>
      <w:kern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qFormat/>
    <w:rPr>
      <w:strike w:val="0"/>
      <w:dstrike w:val="0"/>
      <w:color w:val="0000FF"/>
      <w:u w:val="none"/>
      <w:effect w:val="none"/>
    </w:rPr>
  </w:style>
  <w:style w:type="character" w:styleId="Lienhypertextesuivivisit">
    <w:name w:val="FollowedHyperlink"/>
    <w:semiHidden/>
    <w:unhideWhenUsed/>
    <w:qFormat/>
    <w:rPr>
      <w:strike w:val="0"/>
      <w:dstrike w:val="0"/>
      <w:color w:val="800080"/>
      <w:u w:val="none"/>
      <w:effect w:val="none"/>
    </w:rPr>
  </w:style>
  <w:style w:type="character" w:customStyle="1" w:styleId="Titre1Car">
    <w:name w:val="Titre 1 Car"/>
    <w:link w:val="Titre1"/>
    <w:locked/>
    <w:rsid w:val="00E01E84"/>
    <w:rPr>
      <w:rFonts w:ascii="Comic Sans MS" w:eastAsia="Times New Roman" w:hAnsi="Comic Sans MS" w:cs="Arial"/>
      <w:b/>
      <w:color w:val="000000" w:themeColor="text1"/>
      <w:kern w:val="32"/>
      <w:sz w:val="28"/>
      <w:szCs w:val="32"/>
    </w:rPr>
  </w:style>
  <w:style w:type="character" w:customStyle="1" w:styleId="Titre2Car">
    <w:name w:val="Titre 2 Car"/>
    <w:link w:val="Titre2"/>
    <w:locked/>
    <w:rsid w:val="004B6A00"/>
    <w:rPr>
      <w:rFonts w:ascii="Comic Sans MS" w:hAnsi="Comic Sans MS" w:cs="Arial"/>
      <w:b/>
      <w:bCs/>
      <w:iCs/>
      <w:sz w:val="28"/>
      <w:szCs w:val="22"/>
      <w:u w:val="single"/>
      <w:lang w:eastAsia="en-US"/>
    </w:rPr>
  </w:style>
  <w:style w:type="character" w:customStyle="1" w:styleId="Titre3Car">
    <w:name w:val="Titre 3 Car"/>
    <w:link w:val="Titre3"/>
    <w:locked/>
    <w:rsid w:val="004B6A00"/>
    <w:rPr>
      <w:rFonts w:ascii="Comic Sans MS" w:hAnsi="Comic Sans MS" w:cs="Arial"/>
      <w:b/>
      <w:bCs/>
      <w:sz w:val="22"/>
      <w:szCs w:val="26"/>
    </w:rPr>
  </w:style>
  <w:style w:type="character" w:customStyle="1" w:styleId="Titre4Car">
    <w:name w:val="Titre 4 Car"/>
    <w:link w:val="Titre4"/>
    <w:locked/>
    <w:rsid w:val="00A70523"/>
    <w:rPr>
      <w:rFonts w:ascii="Comic Sans MS" w:eastAsia="Times New Roman" w:hAnsi="Comic Sans MS" w:cs="Arial"/>
      <w:kern w:val="32"/>
      <w:shd w:val="clear" w:color="auto" w:fill="FFFF00"/>
    </w:rPr>
  </w:style>
  <w:style w:type="paragraph" w:customStyle="1" w:styleId="msonormal0">
    <w:name w:val="msonormal"/>
    <w:basedOn w:val="Normal"/>
    <w:pPr>
      <w:spacing w:before="100" w:beforeAutospacing="1" w:after="100" w:afterAutospacing="1"/>
    </w:pPr>
    <w:rPr>
      <w:rFonts w:ascii="Arial" w:hAnsi="Arial"/>
      <w:b/>
      <w:iCs/>
    </w:rPr>
  </w:style>
  <w:style w:type="paragraph" w:styleId="NormalWeb">
    <w:name w:val="Normal (Web)"/>
    <w:basedOn w:val="Normal"/>
    <w:unhideWhenUsed/>
    <w:pPr>
      <w:spacing w:before="100" w:beforeAutospacing="1" w:after="100" w:afterAutospacing="1"/>
    </w:pPr>
    <w:rPr>
      <w:rFonts w:ascii="Arial" w:hAnsi="Arial"/>
      <w:b/>
      <w:iCs/>
    </w:rPr>
  </w:style>
  <w:style w:type="paragraph" w:styleId="TM1">
    <w:name w:val="toc 1"/>
    <w:basedOn w:val="Normal"/>
    <w:next w:val="Normal"/>
    <w:autoRedefine/>
    <w:uiPriority w:val="39"/>
    <w:semiHidden/>
    <w:unhideWhenUsed/>
    <w:pPr>
      <w:spacing w:before="360"/>
    </w:pPr>
    <w:rPr>
      <w:rFonts w:ascii="Cambria" w:hAnsi="Cambria"/>
      <w:b/>
      <w:caps/>
      <w:sz w:val="24"/>
      <w:szCs w:val="24"/>
    </w:rPr>
  </w:style>
  <w:style w:type="paragraph" w:styleId="TM2">
    <w:name w:val="toc 2"/>
    <w:basedOn w:val="Normal"/>
    <w:next w:val="Normal"/>
    <w:autoRedefine/>
    <w:uiPriority w:val="39"/>
    <w:semiHidden/>
    <w:unhideWhenUsed/>
    <w:pPr>
      <w:spacing w:before="240"/>
    </w:pPr>
    <w:rPr>
      <w:rFonts w:ascii="Calibri" w:hAnsi="Calibri"/>
      <w:b/>
      <w:szCs w:val="20"/>
    </w:rPr>
  </w:style>
  <w:style w:type="paragraph" w:styleId="TM3">
    <w:name w:val="toc 3"/>
    <w:basedOn w:val="Normal"/>
    <w:next w:val="Normal"/>
    <w:autoRedefine/>
    <w:uiPriority w:val="39"/>
    <w:semiHidden/>
    <w:unhideWhenUsed/>
    <w:pPr>
      <w:ind w:left="200"/>
    </w:pPr>
    <w:rPr>
      <w:rFonts w:ascii="Calibri" w:hAnsi="Calibri"/>
      <w:bCs w:val="0"/>
      <w:szCs w:val="20"/>
    </w:rPr>
  </w:style>
  <w:style w:type="paragraph" w:styleId="TM4">
    <w:name w:val="toc 4"/>
    <w:basedOn w:val="Normal"/>
    <w:next w:val="Normal"/>
    <w:autoRedefine/>
    <w:uiPriority w:val="39"/>
    <w:semiHidden/>
    <w:unhideWhenUsed/>
    <w:pPr>
      <w:ind w:left="400"/>
    </w:pPr>
    <w:rPr>
      <w:rFonts w:ascii="Calibri" w:hAnsi="Calibri"/>
      <w:bCs w:val="0"/>
      <w:szCs w:val="20"/>
    </w:rPr>
  </w:style>
  <w:style w:type="paragraph" w:styleId="TM5">
    <w:name w:val="toc 5"/>
    <w:basedOn w:val="Normal"/>
    <w:next w:val="Normal"/>
    <w:autoRedefine/>
    <w:uiPriority w:val="39"/>
    <w:semiHidden/>
    <w:unhideWhenUsed/>
    <w:pPr>
      <w:ind w:left="600"/>
    </w:pPr>
    <w:rPr>
      <w:rFonts w:ascii="Calibri" w:hAnsi="Calibri"/>
      <w:bCs w:val="0"/>
      <w:szCs w:val="20"/>
    </w:rPr>
  </w:style>
  <w:style w:type="paragraph" w:styleId="TM6">
    <w:name w:val="toc 6"/>
    <w:basedOn w:val="Normal"/>
    <w:next w:val="Normal"/>
    <w:autoRedefine/>
    <w:uiPriority w:val="39"/>
    <w:semiHidden/>
    <w:unhideWhenUsed/>
    <w:pPr>
      <w:ind w:left="800"/>
    </w:pPr>
    <w:rPr>
      <w:rFonts w:ascii="Calibri" w:hAnsi="Calibri"/>
      <w:bCs w:val="0"/>
      <w:szCs w:val="20"/>
    </w:rPr>
  </w:style>
  <w:style w:type="paragraph" w:styleId="TM7">
    <w:name w:val="toc 7"/>
    <w:basedOn w:val="Normal"/>
    <w:next w:val="Normal"/>
    <w:autoRedefine/>
    <w:uiPriority w:val="39"/>
    <w:semiHidden/>
    <w:unhideWhenUsed/>
    <w:pPr>
      <w:ind w:left="1000"/>
    </w:pPr>
    <w:rPr>
      <w:rFonts w:ascii="Calibri" w:hAnsi="Calibri"/>
      <w:bCs w:val="0"/>
      <w:szCs w:val="20"/>
    </w:rPr>
  </w:style>
  <w:style w:type="paragraph" w:styleId="TM8">
    <w:name w:val="toc 8"/>
    <w:basedOn w:val="Normal"/>
    <w:next w:val="Normal"/>
    <w:autoRedefine/>
    <w:uiPriority w:val="39"/>
    <w:semiHidden/>
    <w:unhideWhenUsed/>
    <w:pPr>
      <w:ind w:left="1200"/>
    </w:pPr>
    <w:rPr>
      <w:rFonts w:ascii="Calibri" w:hAnsi="Calibri"/>
      <w:bCs w:val="0"/>
      <w:szCs w:val="20"/>
    </w:rPr>
  </w:style>
  <w:style w:type="paragraph" w:styleId="TM9">
    <w:name w:val="toc 9"/>
    <w:basedOn w:val="Normal"/>
    <w:next w:val="Normal"/>
    <w:autoRedefine/>
    <w:uiPriority w:val="39"/>
    <w:semiHidden/>
    <w:unhideWhenUsed/>
    <w:pPr>
      <w:ind w:left="1400"/>
    </w:pPr>
    <w:rPr>
      <w:rFonts w:ascii="Calibri" w:hAnsi="Calibri"/>
      <w:bCs w:val="0"/>
      <w:szCs w:val="20"/>
    </w:rPr>
  </w:style>
  <w:style w:type="paragraph" w:styleId="Textedebulles">
    <w:name w:val="Balloon Text"/>
    <w:basedOn w:val="Normal"/>
    <w:link w:val="TextedebullesCar"/>
    <w:uiPriority w:val="99"/>
    <w:semiHidden/>
    <w:unhideWhenUsed/>
    <w:rPr>
      <w:rFonts w:ascii="Tahoma" w:hAnsi="Tahoma" w:cs="Tahoma"/>
      <w:sz w:val="16"/>
    </w:rPr>
  </w:style>
  <w:style w:type="character" w:customStyle="1" w:styleId="TextedebullesCar">
    <w:name w:val="Texte de bulles Car"/>
    <w:link w:val="Textedebulles"/>
    <w:uiPriority w:val="99"/>
    <w:semiHidden/>
    <w:locked/>
    <w:rPr>
      <w:rFonts w:ascii="Tahoma" w:eastAsia="Times New Roman" w:hAnsi="Tahoma" w:cs="Tahoma" w:hint="default"/>
      <w:bCs/>
      <w:sz w:val="16"/>
      <w:szCs w:val="16"/>
      <w:lang w:eastAsia="fr-FR"/>
    </w:rPr>
  </w:style>
  <w:style w:type="paragraph" w:styleId="En-ttedetabledesmatires">
    <w:name w:val="TOC Heading"/>
    <w:basedOn w:val="Titre1"/>
    <w:next w:val="Normal"/>
    <w:uiPriority w:val="39"/>
    <w:semiHidden/>
    <w:unhideWhenUsed/>
    <w:qFormat/>
    <w:pPr>
      <w:keepLines/>
      <w:autoSpaceDE/>
      <w:adjustRightInd/>
      <w:spacing w:before="480" w:after="0" w:line="276" w:lineRule="auto"/>
      <w:outlineLvl w:val="9"/>
    </w:pPr>
    <w:rPr>
      <w:rFonts w:ascii="Cambria" w:hAnsi="Cambria" w:cs="Times New Roman"/>
      <w:bCs/>
      <w:color w:val="365F91"/>
      <w:kern w:val="0"/>
      <w:szCs w:val="28"/>
      <w:lang w:eastAsia="en-US"/>
    </w:rPr>
  </w:style>
  <w:style w:type="paragraph" w:customStyle="1" w:styleId="Default">
    <w:name w:val="Default"/>
    <w:pPr>
      <w:autoSpaceDE w:val="0"/>
      <w:autoSpaceDN w:val="0"/>
      <w:adjustRightInd w:val="0"/>
    </w:pPr>
    <w:rPr>
      <w:rFonts w:ascii="Arial" w:eastAsia="Times New Roman" w:hAnsi="Arial" w:cs="Arial"/>
      <w:color w:val="000000"/>
      <w:sz w:val="24"/>
      <w:szCs w:val="24"/>
    </w:rPr>
  </w:style>
  <w:style w:type="character" w:customStyle="1" w:styleId="Titre3Car1">
    <w:name w:val="Titre 3 Car1"/>
    <w:locked/>
    <w:rPr>
      <w:rFonts w:ascii="Comic Sans MS" w:hAnsi="Comic Sans MS" w:cs="Arial" w:hint="default"/>
      <w:b/>
      <w:bCs w:val="0"/>
      <w:color w:val="F79646"/>
      <w:sz w:val="22"/>
      <w:lang w:val="fr-FR" w:eastAsia="fr-FR" w:bidi="ar-SA"/>
    </w:rPr>
  </w:style>
  <w:style w:type="table" w:styleId="Grilledutableau">
    <w:name w:val="Table Grid"/>
    <w:basedOn w:val="TableauNormal"/>
    <w:uiPriority w:val="5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4158B9"/>
    <w:rPr>
      <w:color w:val="808080"/>
    </w:rPr>
  </w:style>
  <w:style w:type="character" w:customStyle="1" w:styleId="Mentionnonrsolue1">
    <w:name w:val="Mention non résolue1"/>
    <w:basedOn w:val="Policepardfaut"/>
    <w:uiPriority w:val="99"/>
    <w:semiHidden/>
    <w:unhideWhenUsed/>
    <w:rsid w:val="00996ADA"/>
    <w:rPr>
      <w:color w:val="605E5C"/>
      <w:shd w:val="clear" w:color="auto" w:fill="E1DFDD"/>
    </w:rPr>
  </w:style>
  <w:style w:type="paragraph" w:styleId="Corpsdetexte">
    <w:name w:val="Body Text"/>
    <w:basedOn w:val="Normal"/>
    <w:link w:val="CorpsdetexteCar"/>
    <w:uiPriority w:val="99"/>
    <w:semiHidden/>
    <w:unhideWhenUsed/>
    <w:rsid w:val="009C221E"/>
    <w:pPr>
      <w:autoSpaceDE/>
      <w:autoSpaceDN/>
      <w:adjustRightInd/>
      <w:spacing w:before="100" w:beforeAutospacing="1" w:after="100" w:afterAutospacing="1"/>
    </w:pPr>
    <w:rPr>
      <w:rFonts w:ascii="Times New Roman" w:hAnsi="Times New Roman" w:cs="Times New Roman"/>
      <w:bCs w:val="0"/>
      <w:sz w:val="24"/>
      <w:szCs w:val="24"/>
    </w:rPr>
  </w:style>
  <w:style w:type="character" w:customStyle="1" w:styleId="CorpsdetexteCar">
    <w:name w:val="Corps de texte Car"/>
    <w:basedOn w:val="Policepardfaut"/>
    <w:link w:val="Corpsdetexte"/>
    <w:uiPriority w:val="99"/>
    <w:semiHidden/>
    <w:rsid w:val="009C221E"/>
    <w:rPr>
      <w:rFonts w:ascii="Times New Roman" w:eastAsia="Times New Roman" w:hAnsi="Times New Roman"/>
      <w:sz w:val="24"/>
      <w:szCs w:val="24"/>
    </w:rPr>
  </w:style>
  <w:style w:type="paragraph" w:customStyle="1" w:styleId="ammcorpstexte">
    <w:name w:val="ammcorpstexte"/>
    <w:basedOn w:val="Normal"/>
    <w:rsid w:val="00623677"/>
    <w:pPr>
      <w:autoSpaceDE/>
      <w:autoSpaceDN/>
      <w:adjustRightInd/>
      <w:spacing w:before="100" w:beforeAutospacing="1" w:after="100" w:afterAutospacing="1"/>
    </w:pPr>
    <w:rPr>
      <w:rFonts w:ascii="Times New Roman" w:hAnsi="Times New Roman" w:cs="Times New Roman"/>
      <w:bCs w:val="0"/>
      <w:sz w:val="24"/>
      <w:szCs w:val="24"/>
    </w:rPr>
  </w:style>
  <w:style w:type="paragraph" w:customStyle="1" w:styleId="ammlistepuces1">
    <w:name w:val="ammlistepuces1"/>
    <w:basedOn w:val="Normal"/>
    <w:rsid w:val="00623677"/>
    <w:pPr>
      <w:autoSpaceDE/>
      <w:autoSpaceDN/>
      <w:adjustRightInd/>
      <w:spacing w:before="100" w:beforeAutospacing="1" w:after="100" w:afterAutospacing="1"/>
    </w:pPr>
    <w:rPr>
      <w:rFonts w:ascii="Times New Roman" w:hAnsi="Times New Roman" w:cs="Times New Roman"/>
      <w:bCs w:val="0"/>
      <w:sz w:val="24"/>
      <w:szCs w:val="24"/>
    </w:rPr>
  </w:style>
  <w:style w:type="paragraph" w:styleId="Listepuces">
    <w:name w:val="List Bullet"/>
    <w:basedOn w:val="Normal"/>
    <w:uiPriority w:val="99"/>
    <w:unhideWhenUsed/>
    <w:rsid w:val="00C41038"/>
    <w:pPr>
      <w:numPr>
        <w:numId w:val="1"/>
      </w:numPr>
      <w:contextualSpacing/>
    </w:pPr>
  </w:style>
  <w:style w:type="paragraph" w:styleId="Sous-titre">
    <w:name w:val="Subtitle"/>
    <w:basedOn w:val="Normal"/>
    <w:link w:val="Sous-titreCar"/>
    <w:qFormat/>
    <w:rsid w:val="004F72BE"/>
    <w:pPr>
      <w:autoSpaceDE/>
      <w:autoSpaceDN/>
      <w:adjustRightInd/>
    </w:pPr>
    <w:rPr>
      <w:rFonts w:ascii="Arial" w:hAnsi="Arial" w:cs="Times New Roman"/>
      <w:b/>
      <w:bCs w:val="0"/>
      <w:szCs w:val="20"/>
      <w:u w:val="single"/>
    </w:rPr>
  </w:style>
  <w:style w:type="character" w:customStyle="1" w:styleId="Sous-titreCar">
    <w:name w:val="Sous-titre Car"/>
    <w:basedOn w:val="Policepardfaut"/>
    <w:link w:val="Sous-titre"/>
    <w:rsid w:val="004F72BE"/>
    <w:rPr>
      <w:rFonts w:ascii="Arial" w:eastAsia="Times New Roman" w:hAnsi="Arial"/>
      <w:b/>
      <w:u w:val="single"/>
    </w:rPr>
  </w:style>
  <w:style w:type="paragraph" w:styleId="Paragraphedeliste">
    <w:name w:val="List Paragraph"/>
    <w:basedOn w:val="Normal"/>
    <w:uiPriority w:val="34"/>
    <w:qFormat/>
    <w:rsid w:val="00702333"/>
    <w:pPr>
      <w:suppressAutoHyphens/>
      <w:autoSpaceDE/>
      <w:adjustRightInd/>
      <w:spacing w:after="200" w:line="276" w:lineRule="auto"/>
      <w:ind w:left="720"/>
      <w:textAlignment w:val="baseline"/>
    </w:pPr>
    <w:rPr>
      <w:rFonts w:ascii="Calibri" w:eastAsia="Calibri" w:hAnsi="Calibri" w:cs="Times New Roman"/>
      <w:bCs w:val="0"/>
      <w:sz w:val="22"/>
      <w:szCs w:val="22"/>
      <w:lang w:eastAsia="en-US"/>
    </w:rPr>
  </w:style>
  <w:style w:type="character" w:customStyle="1" w:styleId="nowrap">
    <w:name w:val="nowrap"/>
    <w:basedOn w:val="Policepardfaut"/>
    <w:rsid w:val="00702333"/>
  </w:style>
  <w:style w:type="paragraph" w:styleId="Sansinterligne">
    <w:name w:val="No Spacing"/>
    <w:uiPriority w:val="1"/>
    <w:qFormat/>
    <w:rsid w:val="004B6A0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67812">
      <w:bodyDiv w:val="1"/>
      <w:marLeft w:val="0"/>
      <w:marRight w:val="0"/>
      <w:marTop w:val="0"/>
      <w:marBottom w:val="0"/>
      <w:divBdr>
        <w:top w:val="none" w:sz="0" w:space="0" w:color="auto"/>
        <w:left w:val="none" w:sz="0" w:space="0" w:color="auto"/>
        <w:bottom w:val="none" w:sz="0" w:space="0" w:color="auto"/>
        <w:right w:val="none" w:sz="0" w:space="0" w:color="auto"/>
      </w:divBdr>
    </w:div>
    <w:div w:id="561987122">
      <w:bodyDiv w:val="1"/>
      <w:marLeft w:val="0"/>
      <w:marRight w:val="0"/>
      <w:marTop w:val="0"/>
      <w:marBottom w:val="0"/>
      <w:divBdr>
        <w:top w:val="none" w:sz="0" w:space="0" w:color="auto"/>
        <w:left w:val="none" w:sz="0" w:space="0" w:color="auto"/>
        <w:bottom w:val="none" w:sz="0" w:space="0" w:color="auto"/>
        <w:right w:val="none" w:sz="0" w:space="0" w:color="auto"/>
      </w:divBdr>
      <w:divsChild>
        <w:div w:id="2020110531">
          <w:marLeft w:val="0"/>
          <w:marRight w:val="0"/>
          <w:marTop w:val="0"/>
          <w:marBottom w:val="0"/>
          <w:divBdr>
            <w:top w:val="none" w:sz="0" w:space="0" w:color="auto"/>
            <w:left w:val="none" w:sz="0" w:space="0" w:color="auto"/>
            <w:bottom w:val="none" w:sz="0" w:space="0" w:color="auto"/>
            <w:right w:val="none" w:sz="0" w:space="0" w:color="auto"/>
          </w:divBdr>
          <w:divsChild>
            <w:div w:id="1195777139">
              <w:marLeft w:val="0"/>
              <w:marRight w:val="0"/>
              <w:marTop w:val="0"/>
              <w:marBottom w:val="0"/>
              <w:divBdr>
                <w:top w:val="none" w:sz="0" w:space="0" w:color="auto"/>
                <w:left w:val="none" w:sz="0" w:space="0" w:color="auto"/>
                <w:bottom w:val="none" w:sz="0" w:space="0" w:color="auto"/>
                <w:right w:val="none" w:sz="0" w:space="0" w:color="auto"/>
              </w:divBdr>
              <w:divsChild>
                <w:div w:id="1545408181">
                  <w:marLeft w:val="0"/>
                  <w:marRight w:val="0"/>
                  <w:marTop w:val="0"/>
                  <w:marBottom w:val="0"/>
                  <w:divBdr>
                    <w:top w:val="none" w:sz="0" w:space="0" w:color="auto"/>
                    <w:left w:val="none" w:sz="0" w:space="0" w:color="auto"/>
                    <w:bottom w:val="none" w:sz="0" w:space="0" w:color="auto"/>
                    <w:right w:val="none" w:sz="0" w:space="0" w:color="auto"/>
                  </w:divBdr>
                  <w:divsChild>
                    <w:div w:id="1603147623">
                      <w:marLeft w:val="0"/>
                      <w:marRight w:val="0"/>
                      <w:marTop w:val="0"/>
                      <w:marBottom w:val="0"/>
                      <w:divBdr>
                        <w:top w:val="none" w:sz="0" w:space="0" w:color="auto"/>
                        <w:left w:val="none" w:sz="0" w:space="0" w:color="auto"/>
                        <w:bottom w:val="none" w:sz="0" w:space="0" w:color="auto"/>
                        <w:right w:val="none" w:sz="0" w:space="0" w:color="auto"/>
                      </w:divBdr>
                      <w:divsChild>
                        <w:div w:id="213012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146975">
      <w:bodyDiv w:val="1"/>
      <w:marLeft w:val="0"/>
      <w:marRight w:val="0"/>
      <w:marTop w:val="0"/>
      <w:marBottom w:val="0"/>
      <w:divBdr>
        <w:top w:val="none" w:sz="0" w:space="0" w:color="auto"/>
        <w:left w:val="none" w:sz="0" w:space="0" w:color="auto"/>
        <w:bottom w:val="none" w:sz="0" w:space="0" w:color="auto"/>
        <w:right w:val="none" w:sz="0" w:space="0" w:color="auto"/>
      </w:divBdr>
    </w:div>
    <w:div w:id="1754817822">
      <w:bodyDiv w:val="1"/>
      <w:marLeft w:val="0"/>
      <w:marRight w:val="0"/>
      <w:marTop w:val="0"/>
      <w:marBottom w:val="0"/>
      <w:divBdr>
        <w:top w:val="none" w:sz="0" w:space="0" w:color="auto"/>
        <w:left w:val="none" w:sz="0" w:space="0" w:color="auto"/>
        <w:bottom w:val="none" w:sz="0" w:space="0" w:color="auto"/>
        <w:right w:val="none" w:sz="0" w:space="0" w:color="auto"/>
      </w:divBdr>
    </w:div>
    <w:div w:id="1807578214">
      <w:bodyDiv w:val="1"/>
      <w:marLeft w:val="0"/>
      <w:marRight w:val="0"/>
      <w:marTop w:val="0"/>
      <w:marBottom w:val="0"/>
      <w:divBdr>
        <w:top w:val="none" w:sz="0" w:space="0" w:color="auto"/>
        <w:left w:val="none" w:sz="0" w:space="0" w:color="auto"/>
        <w:bottom w:val="none" w:sz="0" w:space="0" w:color="auto"/>
        <w:right w:val="none" w:sz="0" w:space="0" w:color="auto"/>
      </w:divBdr>
    </w:div>
    <w:div w:id="1954818593">
      <w:bodyDiv w:val="1"/>
      <w:marLeft w:val="0"/>
      <w:marRight w:val="0"/>
      <w:marTop w:val="0"/>
      <w:marBottom w:val="0"/>
      <w:divBdr>
        <w:top w:val="none" w:sz="0" w:space="0" w:color="auto"/>
        <w:left w:val="none" w:sz="0" w:space="0" w:color="auto"/>
        <w:bottom w:val="none" w:sz="0" w:space="0" w:color="auto"/>
        <w:right w:val="none" w:sz="0" w:space="0" w:color="auto"/>
      </w:divBdr>
    </w:div>
    <w:div w:id="204872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oleObject" Target="embeddings/oleObject4.bin"/><Relationship Id="rId39" Type="http://schemas.openxmlformats.org/officeDocument/2006/relationships/theme" Target="theme/theme1.xml"/><Relationship Id="rId21" Type="http://schemas.openxmlformats.org/officeDocument/2006/relationships/image" Target="media/image12.jpeg"/><Relationship Id="rId34" Type="http://schemas.openxmlformats.org/officeDocument/2006/relationships/image" Target="media/image1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4.wmf"/><Relationship Id="rId33" Type="http://schemas.openxmlformats.org/officeDocument/2006/relationships/oleObject" Target="embeddings/oleObject7.bin"/><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2.bin"/><Relationship Id="rId29" Type="http://schemas.openxmlformats.org/officeDocument/2006/relationships/hyperlink" Target="http://www.youtube.com/watch?v=7AnUbVgMnN4" TargetMode="External"/><Relationship Id="rId1" Type="http://schemas.openxmlformats.org/officeDocument/2006/relationships/customXml" Target="../customXml/item1.xml"/><Relationship Id="rId6" Type="http://schemas.openxmlformats.org/officeDocument/2006/relationships/hyperlink" Target="file:///C:\Users\SZOLLOSI%20Marc\AppData\Local\animation\ModelesAtomiques.exe" TargetMode="External"/><Relationship Id="rId11" Type="http://schemas.openxmlformats.org/officeDocument/2006/relationships/image" Target="media/image5.png"/><Relationship Id="rId24" Type="http://schemas.openxmlformats.org/officeDocument/2006/relationships/hyperlink" Target="http://www.youtube.com/watch?v=YsSSrgUrUew" TargetMode="External"/><Relationship Id="rId32" Type="http://schemas.openxmlformats.org/officeDocument/2006/relationships/image" Target="media/image17.png"/><Relationship Id="rId37"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3.png"/><Relationship Id="rId28" Type="http://schemas.openxmlformats.org/officeDocument/2006/relationships/oleObject" Target="embeddings/oleObject5.bin"/><Relationship Id="rId36" Type="http://schemas.openxmlformats.org/officeDocument/2006/relationships/image" Target="media/image19.jpeg"/><Relationship Id="rId10" Type="http://schemas.openxmlformats.org/officeDocument/2006/relationships/image" Target="media/image4.png"/><Relationship Id="rId19" Type="http://schemas.openxmlformats.org/officeDocument/2006/relationships/image" Target="media/image11.wmf"/><Relationship Id="rId31"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file:///N:\COURS\2nd\CHIMIE\A%20TRIER\COURS%20ATOME_fichiers\symbole.gif" TargetMode="External"/><Relationship Id="rId22" Type="http://schemas.openxmlformats.org/officeDocument/2006/relationships/oleObject" Target="embeddings/oleObject3.bin"/><Relationship Id="rId27" Type="http://schemas.openxmlformats.org/officeDocument/2006/relationships/image" Target="media/image15.wmf"/><Relationship Id="rId30" Type="http://schemas.openxmlformats.org/officeDocument/2006/relationships/image" Target="media/image16.png"/><Relationship Id="rId35" Type="http://schemas.openxmlformats.org/officeDocument/2006/relationships/oleObject" Target="embeddings/oleObject8.bin"/><Relationship Id="rId8" Type="http://schemas.openxmlformats.org/officeDocument/2006/relationships/image" Target="media/image2.pn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3F7F07D-497A-43F4-8BB8-52276326B5B5}">
  <we:reference id="wa104381909" version="1.0.0.2" store="en-US" storeType="OMEX"/>
  <we:alternateReferences>
    <we:reference id="wa104381909" version="1.0.0.2"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AFD8B1-0556-4636-BF8B-A1DCCE088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1254</Words>
  <Characters>6900</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Thierry</dc:creator>
  <cp:keywords/>
  <dc:description/>
  <cp:lastModifiedBy>SZOLLOSI Marc</cp:lastModifiedBy>
  <cp:revision>6</cp:revision>
  <cp:lastPrinted>2019-07-12T06:49:00Z</cp:lastPrinted>
  <dcterms:created xsi:type="dcterms:W3CDTF">2020-01-01T10:13:00Z</dcterms:created>
  <dcterms:modified xsi:type="dcterms:W3CDTF">2022-01-02T13:18:00Z</dcterms:modified>
</cp:coreProperties>
</file>